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18EE" w14:textId="77777777" w:rsidR="00220570" w:rsidRDefault="00AE11C9">
      <w:r>
        <w:rPr>
          <w:noProof/>
          <w:snapToGrid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E5E5E" wp14:editId="5C7455CE">
                <wp:simplePos x="0" y="0"/>
                <wp:positionH relativeFrom="column">
                  <wp:posOffset>-386715</wp:posOffset>
                </wp:positionH>
                <wp:positionV relativeFrom="paragraph">
                  <wp:posOffset>27941</wp:posOffset>
                </wp:positionV>
                <wp:extent cx="6891020" cy="609600"/>
                <wp:effectExtent l="0" t="0" r="508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10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6C33A" w14:textId="77777777" w:rsidR="00211A63" w:rsidRDefault="00AA186B" w:rsidP="004B50CF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napToGrid/>
                                <w:sz w:val="36"/>
                                <w:szCs w:val="36"/>
                                <w:lang w:val="en-GB"/>
                              </w:rPr>
                              <w:t>Application</w:t>
                            </w:r>
                            <w:r w:rsidR="00AE11C9" w:rsidRPr="00D9215E">
                              <w:rPr>
                                <w:rFonts w:ascii="Arial" w:hAnsi="Arial" w:cs="Arial"/>
                                <w:b/>
                                <w:snapToGrid/>
                                <w:sz w:val="36"/>
                                <w:szCs w:val="36"/>
                                <w:lang w:val="en-GB"/>
                              </w:rPr>
                              <w:t xml:space="preserve"> for </w:t>
                            </w:r>
                            <w:r w:rsidR="007E2012"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Reading Integration Board (</w:t>
                            </w:r>
                            <w:r w:rsidR="00E474E2"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RIB)</w:t>
                            </w:r>
                          </w:p>
                          <w:p w14:paraId="5FDBA97A" w14:textId="6E999505" w:rsidR="007051DD" w:rsidRDefault="000206AF" w:rsidP="004B50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napToGrid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Projects</w:t>
                            </w:r>
                            <w:r w:rsidR="00D6568B"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6568B" w:rsidRPr="00561C18"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Grants</w:t>
                            </w:r>
                            <w:r w:rsidRPr="00561C18"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9215E" w:rsidRPr="00561C18"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FE66E4"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D9215E" w:rsidRPr="00561C18"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/2</w:t>
                            </w:r>
                            <w:r w:rsidR="00FE66E4"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E5E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0.45pt;margin-top:2.2pt;width:542.6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" stroked="f">
                <v:textbox>
                  <w:txbxContent>
                    <w:p w14:paraId="2116C33A" w14:textId="77777777" w:rsidR="00211A63" w:rsidRDefault="00AA186B" w:rsidP="004B50CF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napToGrid/>
                          <w:sz w:val="36"/>
                          <w:szCs w:val="36"/>
                          <w:lang w:val="en-GB"/>
                        </w:rPr>
                        <w:t>Application</w:t>
                      </w:r>
                      <w:r w:rsidR="00AE11C9" w:rsidRPr="00D9215E">
                        <w:rPr>
                          <w:rFonts w:ascii="Arial" w:hAnsi="Arial" w:cs="Arial"/>
                          <w:b/>
                          <w:snapToGrid/>
                          <w:sz w:val="36"/>
                          <w:szCs w:val="36"/>
                          <w:lang w:val="en-GB"/>
                        </w:rPr>
                        <w:t xml:space="preserve"> for </w:t>
                      </w:r>
                      <w:r w:rsidR="007E2012"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>Reading Integration Board (</w:t>
                      </w:r>
                      <w:r w:rsidR="00E474E2"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>RIB)</w:t>
                      </w:r>
                    </w:p>
                    <w:p w14:paraId="5FDBA97A" w14:textId="6E999505" w:rsidR="007051DD" w:rsidRDefault="000206AF" w:rsidP="004B50CF">
                      <w:pPr>
                        <w:jc w:val="center"/>
                        <w:rPr>
                          <w:rFonts w:ascii="Arial" w:hAnsi="Arial" w:cs="Arial"/>
                          <w:b/>
                          <w:snapToGrid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>Projects</w:t>
                      </w:r>
                      <w:r w:rsidR="00D6568B"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6568B" w:rsidRPr="00561C18"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>Grants</w:t>
                      </w:r>
                      <w:r w:rsidRPr="00561C18"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9215E" w:rsidRPr="00561C18"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FE66E4"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D9215E" w:rsidRPr="00561C18"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>/2</w:t>
                      </w:r>
                      <w:r w:rsidR="00FE66E4"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77626CD" w14:textId="77777777" w:rsidR="00220570" w:rsidRDefault="00220570"/>
    <w:p w14:paraId="5ABB2CC2" w14:textId="77777777" w:rsidR="00033D94" w:rsidRDefault="00033D94"/>
    <w:p w14:paraId="02AC362A" w14:textId="77777777" w:rsidR="00350398" w:rsidRDefault="00350398"/>
    <w:tbl>
      <w:tblPr>
        <w:tblW w:w="0" w:type="auto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34"/>
        <w:gridCol w:w="6773"/>
      </w:tblGrid>
      <w:tr w:rsidR="00C52CB7" w:rsidRPr="00BA27FA" w14:paraId="4BE5B24E" w14:textId="77777777" w:rsidTr="194728FF">
        <w:trPr>
          <w:trHeight w:val="400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7B8154BA" w14:textId="77777777" w:rsidR="00453549" w:rsidRDefault="00453549" w:rsidP="00453549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2B3E1F">
              <w:rPr>
                <w:rFonts w:ascii="Arial" w:hAnsi="Arial" w:cs="Arial"/>
                <w:b/>
                <w:sz w:val="22"/>
                <w:szCs w:val="22"/>
              </w:rPr>
              <w:t>Requested information to be completed by</w:t>
            </w:r>
            <w:r w:rsidR="00711661" w:rsidRPr="002B3E1F">
              <w:rPr>
                <w:rFonts w:ascii="Arial" w:hAnsi="Arial" w:cs="Arial"/>
                <w:b/>
                <w:sz w:val="22"/>
                <w:szCs w:val="22"/>
              </w:rPr>
              <w:t xml:space="preserve"> the Requesting Organisation</w:t>
            </w:r>
          </w:p>
          <w:p w14:paraId="23A6AA73" w14:textId="20C7FF79" w:rsidR="00FE66E4" w:rsidRPr="00FE66E4" w:rsidRDefault="00FE66E4" w:rsidP="00453549">
            <w:pPr>
              <w:spacing w:after="58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FE66E4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This section must be fully completed</w:t>
            </w:r>
          </w:p>
        </w:tc>
      </w:tr>
      <w:tr w:rsidR="00220570" w:rsidRPr="00BA27FA" w14:paraId="5554D924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45F6317A" w14:textId="26AF8DE2" w:rsidR="00220570" w:rsidRPr="004845D6" w:rsidRDefault="00711661" w:rsidP="00A64B7F">
            <w:pPr>
              <w:pStyle w:val="Heading1"/>
              <w:rPr>
                <w:rFonts w:cs="Arial"/>
                <w:sz w:val="22"/>
                <w:szCs w:val="22"/>
              </w:rPr>
            </w:pPr>
            <w:r w:rsidRPr="004845D6">
              <w:rPr>
                <w:rFonts w:cs="Arial"/>
                <w:sz w:val="22"/>
                <w:szCs w:val="22"/>
              </w:rPr>
              <w:t>Contact Name</w:t>
            </w:r>
            <w:r w:rsidR="00220570" w:rsidRPr="004845D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10D4F8AE" w14:textId="245618EA" w:rsidR="00220570" w:rsidRPr="00141AB9" w:rsidRDefault="00220570" w:rsidP="00A64B7F">
            <w:pPr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0E0F4D" w:rsidRPr="00BA27FA" w14:paraId="2903CBE3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4B80A757" w14:textId="31401A1C" w:rsidR="000E0F4D" w:rsidRPr="004845D6" w:rsidRDefault="00C769FA" w:rsidP="00A64B7F">
            <w:pPr>
              <w:pStyle w:val="Heading1"/>
              <w:rPr>
                <w:rFonts w:cs="Arial"/>
                <w:sz w:val="22"/>
                <w:szCs w:val="22"/>
              </w:rPr>
            </w:pPr>
            <w:r w:rsidRPr="004845D6">
              <w:rPr>
                <w:rFonts w:cs="Arial"/>
                <w:sz w:val="22"/>
                <w:szCs w:val="22"/>
              </w:rPr>
              <w:t>Role within organisation: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1A0986A" w14:textId="77777777" w:rsidR="000E0F4D" w:rsidRPr="00141AB9" w:rsidRDefault="000E0F4D" w:rsidP="00A64B7F">
            <w:pPr>
              <w:spacing w:after="58"/>
              <w:rPr>
                <w:rFonts w:ascii="Arial" w:hAnsi="Arial" w:cs="Arial"/>
                <w:b/>
                <w:sz w:val="20"/>
                <w:highlight w:val="lightGray"/>
              </w:rPr>
            </w:pPr>
          </w:p>
        </w:tc>
      </w:tr>
      <w:tr w:rsidR="00711661" w:rsidRPr="00BA27FA" w14:paraId="52BFD546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4E243805" w14:textId="77777777" w:rsidR="00711661" w:rsidRPr="004845D6" w:rsidRDefault="00711661" w:rsidP="00B905BD">
            <w:pPr>
              <w:pStyle w:val="Heading1"/>
              <w:rPr>
                <w:rFonts w:cs="Arial"/>
                <w:sz w:val="22"/>
                <w:szCs w:val="22"/>
              </w:rPr>
            </w:pPr>
            <w:r w:rsidRPr="004845D6">
              <w:rPr>
                <w:rFonts w:cs="Arial"/>
                <w:sz w:val="22"/>
                <w:szCs w:val="22"/>
              </w:rPr>
              <w:t>Contact Email: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E85EC1C" w14:textId="160681A8" w:rsidR="00711661" w:rsidRPr="00141AB9" w:rsidRDefault="00711661" w:rsidP="00B905BD">
            <w:pPr>
              <w:spacing w:after="58"/>
              <w:rPr>
                <w:rFonts w:ascii="Arial" w:hAnsi="Arial" w:cs="Arial"/>
                <w:b/>
                <w:sz w:val="20"/>
                <w:highlight w:val="lightGray"/>
              </w:rPr>
            </w:pPr>
          </w:p>
        </w:tc>
      </w:tr>
      <w:tr w:rsidR="00711661" w:rsidRPr="00BA27FA" w14:paraId="7060841F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5DC1BC61" w14:textId="48FC51CF" w:rsidR="00711661" w:rsidRPr="004845D6" w:rsidRDefault="00711661" w:rsidP="00711661">
            <w:pPr>
              <w:pStyle w:val="Heading1"/>
              <w:rPr>
                <w:rFonts w:cs="Arial"/>
                <w:sz w:val="22"/>
                <w:szCs w:val="22"/>
              </w:rPr>
            </w:pPr>
            <w:bookmarkStart w:id="0" w:name="_Hlk36153342"/>
            <w:r w:rsidRPr="004845D6">
              <w:rPr>
                <w:rFonts w:cs="Arial"/>
                <w:sz w:val="22"/>
                <w:szCs w:val="22"/>
              </w:rPr>
              <w:t>Contact Telephone: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C64C182" w14:textId="12A8C9CC" w:rsidR="00711661" w:rsidRPr="00141AB9" w:rsidRDefault="00711661" w:rsidP="00711661">
            <w:pPr>
              <w:spacing w:after="58"/>
              <w:rPr>
                <w:rFonts w:ascii="Arial" w:hAnsi="Arial" w:cs="Arial"/>
                <w:b/>
                <w:sz w:val="20"/>
                <w:highlight w:val="lightGray"/>
              </w:rPr>
            </w:pPr>
          </w:p>
        </w:tc>
      </w:tr>
      <w:tr w:rsidR="00FE66E4" w:rsidRPr="00BA27FA" w14:paraId="0846C9F6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429A9131" w14:textId="4FA77A0B" w:rsidR="00FE66E4" w:rsidRPr="004845D6" w:rsidRDefault="00FE66E4" w:rsidP="00711661">
            <w:pPr>
              <w:pStyle w:val="Heading1"/>
              <w:rPr>
                <w:rFonts w:cs="Arial"/>
                <w:sz w:val="22"/>
                <w:szCs w:val="22"/>
              </w:rPr>
            </w:pPr>
            <w:r w:rsidRPr="004845D6">
              <w:rPr>
                <w:rFonts w:cs="Arial"/>
                <w:sz w:val="22"/>
                <w:szCs w:val="22"/>
              </w:rPr>
              <w:t>Second contact: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EC0DF64" w14:textId="77777777" w:rsidR="00FE66E4" w:rsidRPr="00141AB9" w:rsidRDefault="00FE66E4" w:rsidP="00711661">
            <w:pPr>
              <w:spacing w:after="58"/>
              <w:rPr>
                <w:rFonts w:ascii="Arial" w:hAnsi="Arial" w:cs="Arial"/>
                <w:b/>
                <w:sz w:val="20"/>
                <w:highlight w:val="lightGray"/>
              </w:rPr>
            </w:pPr>
          </w:p>
        </w:tc>
      </w:tr>
      <w:tr w:rsidR="00FE66E4" w:rsidRPr="00BA27FA" w14:paraId="59B5FE32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42A02A1C" w14:textId="1D6A409E" w:rsidR="00FE66E4" w:rsidRPr="004845D6" w:rsidRDefault="00FE66E4" w:rsidP="00711661">
            <w:pPr>
              <w:pStyle w:val="Heading1"/>
              <w:rPr>
                <w:rFonts w:cs="Arial"/>
                <w:sz w:val="22"/>
                <w:szCs w:val="22"/>
              </w:rPr>
            </w:pPr>
            <w:r w:rsidRPr="004845D6">
              <w:rPr>
                <w:rFonts w:cs="Arial"/>
                <w:sz w:val="22"/>
                <w:szCs w:val="22"/>
              </w:rPr>
              <w:t>Role within organisation: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157C397C" w14:textId="77777777" w:rsidR="00FE66E4" w:rsidRPr="00141AB9" w:rsidRDefault="00FE66E4" w:rsidP="00711661">
            <w:pPr>
              <w:spacing w:after="58"/>
              <w:rPr>
                <w:rFonts w:ascii="Arial" w:hAnsi="Arial" w:cs="Arial"/>
                <w:b/>
                <w:sz w:val="20"/>
                <w:highlight w:val="lightGray"/>
              </w:rPr>
            </w:pPr>
          </w:p>
        </w:tc>
      </w:tr>
      <w:tr w:rsidR="00FE66E4" w:rsidRPr="00BA27FA" w14:paraId="64A4A12D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5F7DD9D4" w14:textId="0E1AC156" w:rsidR="00FE66E4" w:rsidRPr="004845D6" w:rsidRDefault="00FE66E4" w:rsidP="00711661">
            <w:pPr>
              <w:pStyle w:val="Heading1"/>
              <w:rPr>
                <w:rFonts w:cs="Arial"/>
                <w:sz w:val="22"/>
                <w:szCs w:val="22"/>
              </w:rPr>
            </w:pPr>
            <w:r w:rsidRPr="004845D6">
              <w:rPr>
                <w:rFonts w:cs="Arial"/>
                <w:sz w:val="22"/>
                <w:szCs w:val="22"/>
              </w:rPr>
              <w:t>Contact Email: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A1A7919" w14:textId="77777777" w:rsidR="00FE66E4" w:rsidRPr="00141AB9" w:rsidRDefault="00FE66E4" w:rsidP="00711661">
            <w:pPr>
              <w:spacing w:after="58"/>
              <w:rPr>
                <w:rFonts w:ascii="Arial" w:hAnsi="Arial" w:cs="Arial"/>
                <w:b/>
                <w:sz w:val="20"/>
                <w:highlight w:val="lightGray"/>
              </w:rPr>
            </w:pPr>
          </w:p>
        </w:tc>
      </w:tr>
      <w:tr w:rsidR="00FE66E4" w:rsidRPr="00BA27FA" w14:paraId="72FDD371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3564E552" w14:textId="6BD152E6" w:rsidR="00FE66E4" w:rsidRPr="004845D6" w:rsidRDefault="00FE66E4" w:rsidP="00711661">
            <w:pPr>
              <w:pStyle w:val="Heading1"/>
              <w:rPr>
                <w:rFonts w:cs="Arial"/>
                <w:sz w:val="22"/>
                <w:szCs w:val="22"/>
              </w:rPr>
            </w:pPr>
            <w:r w:rsidRPr="004845D6">
              <w:rPr>
                <w:rFonts w:cs="Arial"/>
                <w:sz w:val="22"/>
                <w:szCs w:val="22"/>
              </w:rPr>
              <w:t>Contact Telephone: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ABE5633" w14:textId="77777777" w:rsidR="00FE66E4" w:rsidRPr="00141AB9" w:rsidRDefault="00FE66E4" w:rsidP="00711661">
            <w:pPr>
              <w:spacing w:after="58"/>
              <w:rPr>
                <w:rFonts w:ascii="Arial" w:hAnsi="Arial" w:cs="Arial"/>
                <w:b/>
                <w:sz w:val="20"/>
                <w:highlight w:val="lightGray"/>
              </w:rPr>
            </w:pPr>
          </w:p>
        </w:tc>
      </w:tr>
      <w:bookmarkEnd w:id="0"/>
      <w:tr w:rsidR="00711661" w:rsidRPr="00BA27FA" w14:paraId="25CFE609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331B212E" w14:textId="077700FB" w:rsidR="00711661" w:rsidRPr="004845D6" w:rsidRDefault="00711661" w:rsidP="00711661">
            <w:pPr>
              <w:pStyle w:val="Heading1"/>
              <w:rPr>
                <w:rFonts w:cs="Arial"/>
                <w:sz w:val="22"/>
                <w:szCs w:val="22"/>
              </w:rPr>
            </w:pPr>
            <w:r w:rsidRPr="004845D6">
              <w:rPr>
                <w:rFonts w:cs="Arial"/>
                <w:sz w:val="22"/>
                <w:szCs w:val="22"/>
              </w:rPr>
              <w:t>Organisation Name: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2D4B927" w14:textId="705260B0" w:rsidR="00711661" w:rsidRPr="00141AB9" w:rsidRDefault="00711661" w:rsidP="00711661">
            <w:pPr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11661" w:rsidRPr="00BA27FA" w14:paraId="537C3C01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33B8AB15" w14:textId="6D215FA2" w:rsidR="00711661" w:rsidRPr="004845D6" w:rsidRDefault="00711661" w:rsidP="00711661">
            <w:pPr>
              <w:pStyle w:val="Heading1"/>
              <w:rPr>
                <w:rFonts w:cs="Arial"/>
                <w:sz w:val="22"/>
                <w:szCs w:val="22"/>
              </w:rPr>
            </w:pPr>
            <w:r w:rsidRPr="004845D6">
              <w:rPr>
                <w:rFonts w:cs="Arial"/>
                <w:sz w:val="22"/>
                <w:szCs w:val="22"/>
              </w:rPr>
              <w:t>Organisation Address: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E8806DD" w14:textId="23542804" w:rsidR="00711661" w:rsidRPr="00141AB9" w:rsidRDefault="00711661" w:rsidP="00711661">
            <w:pPr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11661" w:rsidRPr="00BA27FA" w14:paraId="24CE756F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6016C588" w14:textId="6077B44F" w:rsidR="00711661" w:rsidRPr="004845D6" w:rsidRDefault="00711661" w:rsidP="00711661">
            <w:pPr>
              <w:pStyle w:val="Heading1"/>
              <w:rPr>
                <w:rFonts w:cs="Arial"/>
                <w:sz w:val="22"/>
                <w:szCs w:val="22"/>
              </w:rPr>
            </w:pPr>
            <w:r w:rsidRPr="004845D6">
              <w:rPr>
                <w:rFonts w:cs="Arial"/>
                <w:sz w:val="22"/>
                <w:szCs w:val="22"/>
              </w:rPr>
              <w:t>Organisation Charity Number</w:t>
            </w:r>
            <w:r w:rsidR="00211A63" w:rsidRPr="004845D6">
              <w:rPr>
                <w:rFonts w:cs="Arial"/>
                <w:sz w:val="22"/>
                <w:szCs w:val="22"/>
              </w:rPr>
              <w:t xml:space="preserve">: </w:t>
            </w:r>
            <w:r w:rsidR="00211A63" w:rsidRPr="004845D6">
              <w:rPr>
                <w:rFonts w:cs="Arial"/>
                <w:b w:val="0"/>
                <w:bCs/>
                <w:i/>
                <w:iCs/>
                <w:sz w:val="22"/>
                <w:szCs w:val="22"/>
              </w:rPr>
              <w:t>(If applicable)</w:t>
            </w:r>
            <w:r w:rsidRPr="004845D6">
              <w:rPr>
                <w:rFonts w:cs="Arial"/>
                <w:b w:val="0"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4A4E412" w14:textId="6E8FE077" w:rsidR="00711661" w:rsidRPr="00141AB9" w:rsidRDefault="00711661" w:rsidP="00711661">
            <w:pPr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41A9E5FE" w14:paraId="3B57FEE6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515F0836" w14:textId="12FDEDD9" w:rsidR="149752F4" w:rsidRPr="004845D6" w:rsidRDefault="149752F4" w:rsidP="41A9E5FE">
            <w:pPr>
              <w:spacing w:after="160" w:line="259" w:lineRule="auto"/>
              <w:rPr>
                <w:rFonts w:ascii="Arial" w:eastAsia="Calibri" w:hAnsi="Arial" w:cs="Arial"/>
                <w:b/>
                <w:bCs/>
                <w:color w:val="1F497D" w:themeColor="text2"/>
                <w:sz w:val="22"/>
                <w:szCs w:val="22"/>
                <w:lang w:val="en-GB"/>
              </w:rPr>
            </w:pPr>
            <w:r w:rsidRPr="004845D6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Bank Name: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0267FE4" w14:textId="039D676A" w:rsidR="41A9E5FE" w:rsidRPr="00141AB9" w:rsidRDefault="41A9E5FE" w:rsidP="194728FF">
            <w:pPr>
              <w:rPr>
                <w:rFonts w:ascii="Arial" w:hAnsi="Arial" w:cs="Arial"/>
                <w:b/>
                <w:bCs/>
                <w:noProof/>
                <w:sz w:val="20"/>
                <w:highlight w:val="lightGray"/>
                <w:lang w:val="en-GB"/>
              </w:rPr>
            </w:pPr>
          </w:p>
        </w:tc>
      </w:tr>
      <w:tr w:rsidR="41A9E5FE" w14:paraId="042A42C0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082106B0" w14:textId="10D3CB9A" w:rsidR="149752F4" w:rsidRPr="004845D6" w:rsidRDefault="149752F4" w:rsidP="41A9E5FE">
            <w:pPr>
              <w:rPr>
                <w:rFonts w:ascii="Arial" w:eastAsia="Calibri" w:hAnsi="Arial" w:cs="Arial"/>
                <w:b/>
                <w:bCs/>
                <w:color w:val="1F497D" w:themeColor="text2"/>
                <w:sz w:val="22"/>
                <w:szCs w:val="22"/>
                <w:lang w:val="en-GB"/>
              </w:rPr>
            </w:pPr>
            <w:r w:rsidRPr="004845D6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Bank Address: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1F066759" w14:textId="13636460" w:rsidR="41A9E5FE" w:rsidRPr="00141AB9" w:rsidRDefault="41A9E5FE" w:rsidP="194728FF">
            <w:pPr>
              <w:rPr>
                <w:rFonts w:ascii="Arial" w:hAnsi="Arial" w:cs="Arial"/>
                <w:b/>
                <w:bCs/>
                <w:noProof/>
                <w:sz w:val="20"/>
                <w:highlight w:val="lightGray"/>
                <w:lang w:val="en-GB"/>
              </w:rPr>
            </w:pPr>
          </w:p>
        </w:tc>
      </w:tr>
      <w:tr w:rsidR="41A9E5FE" w14:paraId="74DBACF4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797621C4" w14:textId="5BB5443B" w:rsidR="149752F4" w:rsidRPr="004845D6" w:rsidRDefault="149752F4" w:rsidP="41A9E5FE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</w:pPr>
            <w:r w:rsidRPr="004845D6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Account name: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277434E" w14:textId="58E6DE41" w:rsidR="41A9E5FE" w:rsidRPr="00141AB9" w:rsidRDefault="41A9E5FE" w:rsidP="194728FF">
            <w:pPr>
              <w:rPr>
                <w:rFonts w:ascii="Arial" w:hAnsi="Arial" w:cs="Arial"/>
                <w:b/>
                <w:bCs/>
                <w:noProof/>
                <w:sz w:val="20"/>
                <w:highlight w:val="lightGray"/>
                <w:lang w:val="en-GB"/>
              </w:rPr>
            </w:pPr>
          </w:p>
        </w:tc>
      </w:tr>
      <w:tr w:rsidR="41A9E5FE" w14:paraId="6FFE9D15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28878B5F" w14:textId="0F7F7D77" w:rsidR="149752F4" w:rsidRPr="004845D6" w:rsidRDefault="149752F4" w:rsidP="41A9E5FE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</w:pPr>
            <w:r w:rsidRPr="004845D6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Sort code</w:t>
            </w:r>
            <w:r w:rsidR="53476EB4" w:rsidRPr="004845D6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17D306F4" w14:textId="0E60550B" w:rsidR="41A9E5FE" w:rsidRPr="00141AB9" w:rsidRDefault="41A9E5FE" w:rsidP="194728FF">
            <w:pPr>
              <w:rPr>
                <w:rFonts w:ascii="Arial" w:hAnsi="Arial" w:cs="Arial"/>
                <w:b/>
                <w:bCs/>
                <w:noProof/>
                <w:sz w:val="20"/>
                <w:highlight w:val="lightGray"/>
                <w:lang w:val="en-GB"/>
              </w:rPr>
            </w:pPr>
          </w:p>
        </w:tc>
      </w:tr>
      <w:tr w:rsidR="41A9E5FE" w14:paraId="6F9EA876" w14:textId="77777777" w:rsidTr="00FE66E4">
        <w:trPr>
          <w:trHeight w:val="400"/>
        </w:trPr>
        <w:tc>
          <w:tcPr>
            <w:tcW w:w="343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EF3" w:themeFill="accent5" w:themeFillTint="33"/>
            <w:vAlign w:val="center"/>
          </w:tcPr>
          <w:p w14:paraId="76BB37C9" w14:textId="6587B02B" w:rsidR="149752F4" w:rsidRPr="004845D6" w:rsidRDefault="149752F4" w:rsidP="41A9E5FE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</w:pPr>
            <w:r w:rsidRPr="004845D6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Account number</w:t>
            </w:r>
            <w:r w:rsidR="6DA4011E" w:rsidRPr="004845D6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77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C0928FA" w14:textId="7E741D75" w:rsidR="41A9E5FE" w:rsidRPr="00141AB9" w:rsidRDefault="41A9E5FE" w:rsidP="194728FF">
            <w:pPr>
              <w:rPr>
                <w:rFonts w:ascii="Arial" w:hAnsi="Arial" w:cs="Arial"/>
                <w:b/>
                <w:bCs/>
                <w:noProof/>
                <w:sz w:val="20"/>
                <w:highlight w:val="lightGray"/>
                <w:lang w:val="en-GB"/>
              </w:rPr>
            </w:pPr>
          </w:p>
        </w:tc>
      </w:tr>
      <w:tr w:rsidR="00711661" w:rsidRPr="00BA27FA" w14:paraId="5AB1B089" w14:textId="77777777" w:rsidTr="194728FF">
        <w:trPr>
          <w:trHeight w:val="308"/>
        </w:trPr>
        <w:tc>
          <w:tcPr>
            <w:tcW w:w="3434" w:type="dxa"/>
            <w:shd w:val="clear" w:color="auto" w:fill="auto"/>
            <w:vAlign w:val="center"/>
          </w:tcPr>
          <w:p w14:paraId="2F9D23F6" w14:textId="45A7F4AE" w:rsidR="00711661" w:rsidRPr="00BA27FA" w:rsidRDefault="00711661" w:rsidP="41A9E5FE"/>
        </w:tc>
        <w:tc>
          <w:tcPr>
            <w:tcW w:w="6773" w:type="dxa"/>
            <w:shd w:val="clear" w:color="auto" w:fill="FFFFFF" w:themeFill="background1"/>
            <w:vAlign w:val="center"/>
          </w:tcPr>
          <w:p w14:paraId="3A794DFD" w14:textId="77777777" w:rsidR="00711661" w:rsidRPr="00531DC5" w:rsidRDefault="00711661" w:rsidP="00711661">
            <w:pPr>
              <w:spacing w:after="58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</w:tr>
      <w:tr w:rsidR="004B50CF" w:rsidRPr="00BA27FA" w14:paraId="68455F09" w14:textId="77777777" w:rsidTr="00FE66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176333" w14:textId="56C2B07C" w:rsidR="004B50CF" w:rsidRPr="00BA27FA" w:rsidRDefault="00CB107A" w:rsidP="008B50C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  <w:r w:rsidR="004B50CF" w:rsidRPr="00BA27F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</w:t>
            </w:r>
            <w:r w:rsidR="00B05248">
              <w:rPr>
                <w:rFonts w:ascii="Arial" w:hAnsi="Arial" w:cs="Arial"/>
                <w:b/>
                <w:sz w:val="22"/>
                <w:szCs w:val="22"/>
                <w:lang w:val="en-GB"/>
              </w:rPr>
              <w:t>Request Value</w:t>
            </w:r>
            <w:r w:rsidR="00FE66E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CF100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O</w:t>
            </w:r>
            <w:r w:rsidR="00FE66E4" w:rsidRPr="00FE66E4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nly</w:t>
            </w:r>
            <w:r w:rsidR="00214F3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 xml:space="preserve"> </w:t>
            </w:r>
            <w:r w:rsidR="00FE66E4" w:rsidRPr="00FE66E4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 xml:space="preserve">applications that score </w:t>
            </w:r>
            <w:r w:rsidR="00D6059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75</w:t>
            </w:r>
            <w:r w:rsidR="00F103FB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% (</w:t>
            </w:r>
            <w:r w:rsidR="005C4868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7</w:t>
            </w:r>
            <w:r w:rsidR="00D6059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2</w:t>
            </w:r>
            <w:r w:rsidR="00F103FB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) or above</w:t>
            </w:r>
            <w:r w:rsidR="00FE66E4" w:rsidRPr="00FE66E4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 xml:space="preserve"> will be considered for grants over £15</w:t>
            </w:r>
            <w:r w:rsidR="00FE66E4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,</w:t>
            </w:r>
            <w:r w:rsidR="00FE66E4" w:rsidRPr="00FE66E4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00</w:t>
            </w:r>
            <w:r w:rsidR="00FE66E4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0</w:t>
            </w:r>
            <w:r w:rsidR="00214F3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 xml:space="preserve">. </w:t>
            </w:r>
            <w:r w:rsidR="00CF100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p</w:t>
            </w:r>
            <w:r w:rsidR="00214F3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 xml:space="preserve">lease be clear how you would spend any </w:t>
            </w:r>
            <w:r w:rsidR="00CF100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additional f</w:t>
            </w:r>
            <w:r w:rsidR="00214F3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 xml:space="preserve">unding over £15,000. </w:t>
            </w:r>
            <w:r w:rsidR="00CF100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The panel needs to be confident the project</w:t>
            </w:r>
            <w:r w:rsidR="00032AD0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 xml:space="preserve">/service </w:t>
            </w:r>
            <w:r w:rsidR="00CF1001">
              <w:rPr>
                <w:rFonts w:ascii="Arial" w:hAnsi="Arial" w:cs="Arial"/>
                <w:bCs/>
                <w:color w:val="FF0000"/>
                <w:sz w:val="16"/>
                <w:szCs w:val="16"/>
                <w:lang w:val="en-GB"/>
              </w:rPr>
              <w:t>can go ahead even if you are not awarded the higher amount.</w:t>
            </w:r>
          </w:p>
        </w:tc>
      </w:tr>
      <w:tr w:rsidR="00220570" w:rsidRPr="00BA27FA" w14:paraId="65A91044" w14:textId="77777777" w:rsidTr="00F10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2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E2E" w14:textId="2C3D9329" w:rsidR="00B05248" w:rsidRDefault="00F103FB" w:rsidP="006F6602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  <w:lang w:val="en-GB"/>
              </w:rPr>
              <w:t>(</w:t>
            </w:r>
            <w:r w:rsidRPr="00F103FB">
              <w:rPr>
                <w:rFonts w:ascii="Arial" w:hAnsi="Arial" w:cs="Arial"/>
                <w:i/>
                <w:sz w:val="16"/>
                <w:szCs w:val="16"/>
                <w:highlight w:val="lightGray"/>
                <w:lang w:val="en-GB"/>
              </w:rPr>
              <w:t>Set out the amount of grant for which you wish to apply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)</w:t>
            </w:r>
          </w:p>
          <w:p w14:paraId="7A9A433D" w14:textId="77777777" w:rsidR="00F103FB" w:rsidRPr="00F103FB" w:rsidRDefault="00F103FB" w:rsidP="006F660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0DE9A02" w14:textId="32D606BD" w:rsidR="00220570" w:rsidRPr="00141AB9" w:rsidRDefault="00B05248" w:rsidP="006F6602">
            <w:pPr>
              <w:rPr>
                <w:rFonts w:ascii="Arial" w:hAnsi="Arial" w:cs="Arial"/>
                <w:sz w:val="20"/>
                <w:lang w:val="en-GB"/>
              </w:rPr>
            </w:pPr>
            <w:r w:rsidRPr="00141AB9">
              <w:rPr>
                <w:rFonts w:ascii="Arial" w:hAnsi="Arial" w:cs="Arial"/>
                <w:sz w:val="20"/>
                <w:lang w:val="en-GB"/>
              </w:rPr>
              <w:t>£ xxx</w:t>
            </w:r>
          </w:p>
          <w:p w14:paraId="2E6E0B15" w14:textId="77777777" w:rsidR="00F103FB" w:rsidRDefault="00F103FB" w:rsidP="006F660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367AE3" w14:textId="77777777" w:rsidR="00032AD0" w:rsidRDefault="00032AD0" w:rsidP="006F660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F274F4B" w14:textId="77777777" w:rsidR="00032AD0" w:rsidRDefault="00032AD0" w:rsidP="006F660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3128DC6" w14:textId="4EABE0A5" w:rsidR="00F103FB" w:rsidRDefault="00F103FB" w:rsidP="006F660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Provide a breakdown of how the funding will be spent: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90"/>
              <w:gridCol w:w="4991"/>
            </w:tblGrid>
            <w:tr w:rsidR="00D60591" w:rsidRPr="00FC1BBB" w14:paraId="34B1F0E3" w14:textId="77777777" w:rsidTr="00D60591">
              <w:tc>
                <w:tcPr>
                  <w:tcW w:w="4990" w:type="dxa"/>
                </w:tcPr>
                <w:p w14:paraId="416C2B2F" w14:textId="1FBB0130" w:rsidR="00D60591" w:rsidRPr="00FC1BBB" w:rsidRDefault="00D60591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en-GB"/>
                    </w:rPr>
                  </w:pPr>
                  <w:r w:rsidRPr="00FC1BBB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en-GB"/>
                    </w:rPr>
                    <w:t>Amount £</w:t>
                  </w:r>
                </w:p>
              </w:tc>
              <w:tc>
                <w:tcPr>
                  <w:tcW w:w="4991" w:type="dxa"/>
                </w:tcPr>
                <w:p w14:paraId="6DC18902" w14:textId="03D0DD82" w:rsidR="00D60591" w:rsidRPr="00FC1BBB" w:rsidRDefault="00D60591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en-GB"/>
                    </w:rPr>
                  </w:pPr>
                  <w:r w:rsidRPr="00FC1BBB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en-GB"/>
                    </w:rPr>
                    <w:t>Purpose</w:t>
                  </w:r>
                </w:p>
              </w:tc>
            </w:tr>
            <w:tr w:rsidR="00D60591" w14:paraId="18EA2F9D" w14:textId="77777777" w:rsidTr="00D60591">
              <w:tc>
                <w:tcPr>
                  <w:tcW w:w="4990" w:type="dxa"/>
                </w:tcPr>
                <w:p w14:paraId="29730251" w14:textId="77777777" w:rsidR="00D60591" w:rsidRPr="00FC1BBB" w:rsidRDefault="00D60591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i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991" w:type="dxa"/>
                </w:tcPr>
                <w:p w14:paraId="3C2CACB3" w14:textId="77777777" w:rsidR="00D60591" w:rsidRPr="00FC1BBB" w:rsidRDefault="00D60591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i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60591" w14:paraId="027BAA44" w14:textId="77777777" w:rsidTr="00D60591">
              <w:tc>
                <w:tcPr>
                  <w:tcW w:w="4990" w:type="dxa"/>
                </w:tcPr>
                <w:p w14:paraId="6B3152AE" w14:textId="77777777" w:rsidR="00D60591" w:rsidRPr="00FC1BBB" w:rsidRDefault="00D60591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i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991" w:type="dxa"/>
                </w:tcPr>
                <w:p w14:paraId="5E3DC356" w14:textId="77777777" w:rsidR="00D60591" w:rsidRPr="00FC1BBB" w:rsidRDefault="00D60591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i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60591" w14:paraId="47D35B08" w14:textId="77777777" w:rsidTr="00D60591">
              <w:tc>
                <w:tcPr>
                  <w:tcW w:w="4990" w:type="dxa"/>
                </w:tcPr>
                <w:p w14:paraId="5D3F9505" w14:textId="77777777" w:rsidR="00D60591" w:rsidRPr="00FC1BBB" w:rsidRDefault="00D60591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i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991" w:type="dxa"/>
                </w:tcPr>
                <w:p w14:paraId="6B44C200" w14:textId="77777777" w:rsidR="00D60591" w:rsidRPr="00FC1BBB" w:rsidRDefault="00D60591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iCs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44B4C2FC" w14:textId="3C5C0A9D" w:rsidR="00220570" w:rsidRPr="00BA27FA" w:rsidRDefault="002205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</w:tbl>
    <w:p w14:paraId="21E1EEED" w14:textId="77777777" w:rsidR="00220570" w:rsidRDefault="00220570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103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207"/>
        <w:gridCol w:w="152"/>
      </w:tblGrid>
      <w:tr w:rsidR="007670DB" w:rsidRPr="00BA27FA" w14:paraId="1E074546" w14:textId="77777777" w:rsidTr="004845D6">
        <w:tc>
          <w:tcPr>
            <w:tcW w:w="10359" w:type="dxa"/>
            <w:gridSpan w:val="2"/>
            <w:shd w:val="clear" w:color="auto" w:fill="DAEEF3" w:themeFill="accent5" w:themeFillTint="33"/>
          </w:tcPr>
          <w:p w14:paraId="7397B4FD" w14:textId="09E9D304" w:rsidR="007670DB" w:rsidRPr="00BA27FA" w:rsidRDefault="007670DB" w:rsidP="008B50CC">
            <w:pPr>
              <w:widowControl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 xml:space="preserve">2. </w:t>
            </w:r>
            <w:r w:rsidR="008E007C"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>Name of the Service/Project</w:t>
            </w:r>
            <w:r w:rsidR="00ED5130"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 xml:space="preserve">: </w:t>
            </w:r>
          </w:p>
        </w:tc>
      </w:tr>
      <w:tr w:rsidR="005E2E88" w:rsidRPr="00BA27FA" w14:paraId="5DE0AF91" w14:textId="77777777" w:rsidTr="004845D6">
        <w:tc>
          <w:tcPr>
            <w:tcW w:w="10359" w:type="dxa"/>
            <w:gridSpan w:val="2"/>
          </w:tcPr>
          <w:p w14:paraId="45BE9931" w14:textId="72719F9A" w:rsidR="005E2E88" w:rsidRPr="00F103FB" w:rsidRDefault="00F103FB" w:rsidP="008B50CC">
            <w:pPr>
              <w:widowControl/>
              <w:rPr>
                <w:rFonts w:ascii="Arial" w:hAnsi="Arial" w:cs="Arial"/>
                <w:b/>
                <w:snapToGrid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242623"/>
                <w:sz w:val="16"/>
                <w:szCs w:val="16"/>
                <w:highlight w:val="lightGray"/>
              </w:rPr>
              <w:t>(</w:t>
            </w:r>
            <w:r w:rsidR="006C7817" w:rsidRPr="00F103FB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>Please state the name of the service/project</w:t>
            </w:r>
            <w:r>
              <w:rPr>
                <w:rFonts w:ascii="Arial" w:hAnsi="Arial" w:cs="Arial"/>
                <w:i/>
                <w:color w:val="242623"/>
                <w:sz w:val="16"/>
                <w:szCs w:val="16"/>
              </w:rPr>
              <w:t>)</w:t>
            </w:r>
          </w:p>
          <w:p w14:paraId="6897CCBE" w14:textId="77777777" w:rsidR="006C7817" w:rsidRPr="00141AB9" w:rsidRDefault="006C7817" w:rsidP="008B50CC">
            <w:pPr>
              <w:widowControl/>
              <w:rPr>
                <w:rFonts w:ascii="Arial" w:hAnsi="Arial" w:cs="Arial"/>
                <w:b/>
                <w:snapToGrid/>
                <w:sz w:val="20"/>
                <w:lang w:val="en-GB"/>
              </w:rPr>
            </w:pPr>
          </w:p>
          <w:p w14:paraId="195B47DD" w14:textId="77777777" w:rsidR="006C7817" w:rsidRDefault="006C7817" w:rsidP="008B50CC">
            <w:pPr>
              <w:widowControl/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</w:pPr>
          </w:p>
        </w:tc>
      </w:tr>
      <w:tr w:rsidR="00784716" w:rsidRPr="00BA27FA" w14:paraId="61C5C629" w14:textId="77777777" w:rsidTr="004845D6">
        <w:tc>
          <w:tcPr>
            <w:tcW w:w="10359" w:type="dxa"/>
            <w:gridSpan w:val="2"/>
            <w:shd w:val="clear" w:color="auto" w:fill="DAEEF3" w:themeFill="accent5" w:themeFillTint="33"/>
          </w:tcPr>
          <w:p w14:paraId="021E5C40" w14:textId="593CAC9F" w:rsidR="00784716" w:rsidRDefault="006C7817" w:rsidP="008B50CC">
            <w:pPr>
              <w:widowControl/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>3</w:t>
            </w:r>
            <w:r w:rsidR="00784716"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 xml:space="preserve">. </w:t>
            </w:r>
            <w:r w:rsidR="008E007C"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>Please set out the purpose for the funding</w:t>
            </w:r>
            <w:r w:rsidR="006F6079"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 xml:space="preserve"> </w:t>
            </w:r>
            <w:r w:rsidR="006F6079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 xml:space="preserve">no more than </w:t>
            </w:r>
            <w:r w:rsidR="007E5EF2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>6</w:t>
            </w:r>
            <w:r w:rsidR="002E5211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 xml:space="preserve">00 </w:t>
            </w:r>
            <w:r w:rsidR="006F6079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>words</w:t>
            </w:r>
          </w:p>
        </w:tc>
      </w:tr>
      <w:tr w:rsidR="007670DB" w:rsidRPr="00BA27FA" w14:paraId="47E7E9C2" w14:textId="77777777" w:rsidTr="004845D6">
        <w:tc>
          <w:tcPr>
            <w:tcW w:w="10359" w:type="dxa"/>
            <w:gridSpan w:val="2"/>
          </w:tcPr>
          <w:p w14:paraId="0AA80F4C" w14:textId="77777777" w:rsidR="002E5211" w:rsidRDefault="002E5211" w:rsidP="00264CE4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2675545C" w14:textId="77777777" w:rsidR="007E5EF2" w:rsidRDefault="007E5EF2" w:rsidP="00264CE4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6061BD54" w14:textId="77777777" w:rsidR="007E5EF2" w:rsidRDefault="007E5EF2" w:rsidP="00264CE4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12DF827E" w14:textId="77777777" w:rsidR="007E5EF2" w:rsidRDefault="007E5EF2" w:rsidP="00264CE4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77FC5DBB" w14:textId="77777777" w:rsidR="007E5EF2" w:rsidRDefault="007E5EF2" w:rsidP="00264CE4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75BFE515" w14:textId="77777777" w:rsidR="007E5EF2" w:rsidRDefault="007E5EF2" w:rsidP="00264CE4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23B09243" w14:textId="77777777" w:rsidR="007E5EF2" w:rsidRPr="007E5EF2" w:rsidRDefault="007E5EF2" w:rsidP="00264CE4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F103FB" w14:paraId="3D1C1F84" w14:textId="77777777" w:rsidTr="004845D6">
        <w:trPr>
          <w:gridAfter w:val="1"/>
          <w:wAfter w:w="152" w:type="dxa"/>
          <w:trHeight w:val="516"/>
        </w:trPr>
        <w:tc>
          <w:tcPr>
            <w:tcW w:w="10207" w:type="dxa"/>
            <w:shd w:val="clear" w:color="auto" w:fill="DAEEF3" w:themeFill="accent5" w:themeFillTint="33"/>
          </w:tcPr>
          <w:p w14:paraId="7A02163D" w14:textId="1792D69E" w:rsidR="00F103FB" w:rsidRDefault="00F103FB" w:rsidP="006F6079">
            <w:pPr>
              <w:rPr>
                <w:rFonts w:ascii="Arial" w:hAnsi="Arial" w:cs="Arial"/>
                <w:b/>
                <w:lang w:val="en-GB"/>
              </w:rPr>
            </w:pPr>
            <w:r w:rsidRPr="006F6079">
              <w:rPr>
                <w:rFonts w:ascii="Arial" w:hAnsi="Arial" w:cs="Arial"/>
                <w:b/>
                <w:lang w:val="en-GB"/>
              </w:rPr>
              <w:lastRenderedPageBreak/>
              <w:t xml:space="preserve">4. </w:t>
            </w:r>
            <w:r w:rsidR="006F6079" w:rsidRPr="006F6079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>I</w:t>
            </w:r>
            <w:r w:rsidRPr="006F6079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 xml:space="preserve">ndicate which </w:t>
            </w:r>
            <w:r w:rsidR="006F6079" w:rsidRPr="006F6079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 xml:space="preserve">of the following </w:t>
            </w:r>
            <w:r w:rsidRPr="006F6079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>priorit</w:t>
            </w:r>
            <w:r w:rsidR="006F6079" w:rsidRPr="006F6079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>ies</w:t>
            </w:r>
            <w:r w:rsidRPr="006F6079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 xml:space="preserve"> you are bidding against </w:t>
            </w:r>
            <w:r w:rsidR="006F6079" w:rsidRPr="004845D6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 xml:space="preserve">and how you are meeting them. </w:t>
            </w:r>
            <w:r w:rsidR="00D561AD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 xml:space="preserve"> </w:t>
            </w:r>
            <w:r w:rsidR="00730B16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 xml:space="preserve">Select all those that apply </w:t>
            </w:r>
            <w:r w:rsidR="006F6079" w:rsidRPr="004845D6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>(see Guidance)</w:t>
            </w:r>
            <w:r w:rsidR="00032AD0">
              <w:rPr>
                <w:rFonts w:ascii="Arial" w:hAnsi="Arial" w:cs="Arial"/>
                <w:b/>
                <w:bCs/>
                <w:iCs/>
                <w:color w:val="242623"/>
                <w:sz w:val="22"/>
                <w:szCs w:val="22"/>
              </w:rPr>
              <w:t xml:space="preserve"> </w:t>
            </w:r>
            <w:r w:rsidR="001A6D0D">
              <w:rPr>
                <w:rFonts w:ascii="Arial" w:hAnsi="Arial" w:cs="Arial"/>
                <w:bCs/>
                <w:snapToGrid/>
                <w:color w:val="FF0000"/>
                <w:sz w:val="16"/>
                <w:szCs w:val="16"/>
                <w:lang w:val="en-GB"/>
              </w:rPr>
              <w:t>Please refer to the scoring matrix.</w:t>
            </w:r>
          </w:p>
        </w:tc>
      </w:tr>
      <w:tr w:rsidR="00F103FB" w14:paraId="2C3C58EC" w14:textId="77777777" w:rsidTr="004845D6">
        <w:trPr>
          <w:gridAfter w:val="1"/>
          <w:wAfter w:w="152" w:type="dxa"/>
        </w:trPr>
        <w:tc>
          <w:tcPr>
            <w:tcW w:w="10207" w:type="dxa"/>
            <w:shd w:val="clear" w:color="auto" w:fill="EAF1DD" w:themeFill="accent3" w:themeFillTint="33"/>
          </w:tcPr>
          <w:p w14:paraId="7AF1E071" w14:textId="22EA671A" w:rsidR="00F103FB" w:rsidRPr="006F6079" w:rsidRDefault="00F103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F6079">
              <w:rPr>
                <w:rFonts w:ascii="Arial" w:hAnsi="Arial" w:cs="Arial"/>
                <w:b/>
                <w:sz w:val="22"/>
                <w:szCs w:val="22"/>
                <w:lang w:val="en-GB"/>
              </w:rPr>
              <w:t>STRATEGIC FIT</w:t>
            </w:r>
          </w:p>
        </w:tc>
      </w:tr>
      <w:tr w:rsidR="006F6079" w14:paraId="73B7694A" w14:textId="77777777" w:rsidTr="004845D6">
        <w:trPr>
          <w:gridAfter w:val="1"/>
          <w:wAfter w:w="152" w:type="dxa"/>
        </w:trPr>
        <w:tc>
          <w:tcPr>
            <w:tcW w:w="10207" w:type="dxa"/>
          </w:tcPr>
          <w:p w14:paraId="4B4DCD32" w14:textId="02C5DCC5" w:rsidR="006F6079" w:rsidRPr="004845D6" w:rsidRDefault="006F6079" w:rsidP="004845D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4845D6">
              <w:rPr>
                <w:rFonts w:ascii="Arial" w:hAnsi="Arial" w:cs="Arial"/>
                <w:sz w:val="20"/>
              </w:rPr>
              <w:t>Reduce the differences in health between different groups of people</w:t>
            </w:r>
          </w:p>
          <w:p w14:paraId="17E8BA97" w14:textId="77777777" w:rsidR="004845D6" w:rsidRDefault="004845D6" w:rsidP="004845D6">
            <w:pPr>
              <w:ind w:left="360"/>
              <w:rPr>
                <w:rFonts w:ascii="Arial" w:hAnsi="Arial" w:cs="Arial"/>
                <w:sz w:val="20"/>
              </w:rPr>
            </w:pPr>
          </w:p>
          <w:p w14:paraId="7F8A3244" w14:textId="7597D147" w:rsidR="00231699" w:rsidRPr="004845D6" w:rsidRDefault="00231699" w:rsidP="004845D6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6F6079" w14:paraId="0C84B2D4" w14:textId="77777777" w:rsidTr="004845D6">
        <w:trPr>
          <w:gridAfter w:val="1"/>
          <w:wAfter w:w="152" w:type="dxa"/>
        </w:trPr>
        <w:tc>
          <w:tcPr>
            <w:tcW w:w="10207" w:type="dxa"/>
          </w:tcPr>
          <w:p w14:paraId="49B3CF4D" w14:textId="12249671" w:rsidR="006F6079" w:rsidRDefault="006F6079" w:rsidP="004845D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4845D6">
              <w:rPr>
                <w:rFonts w:ascii="Arial" w:hAnsi="Arial" w:cs="Arial"/>
                <w:sz w:val="20"/>
              </w:rPr>
              <w:t>Support individuals at high risk of bad health outcomes to live healthy lives</w:t>
            </w:r>
          </w:p>
          <w:p w14:paraId="1652CFF0" w14:textId="77777777" w:rsidR="00231699" w:rsidRPr="00231699" w:rsidRDefault="00231699" w:rsidP="00231699">
            <w:pPr>
              <w:rPr>
                <w:rFonts w:ascii="Arial" w:hAnsi="Arial" w:cs="Arial"/>
                <w:sz w:val="20"/>
              </w:rPr>
            </w:pPr>
          </w:p>
          <w:p w14:paraId="1ED27FFC" w14:textId="3534FC08" w:rsidR="004845D6" w:rsidRPr="004845D6" w:rsidRDefault="004845D6" w:rsidP="004845D6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6F6079" w14:paraId="5206D3FD" w14:textId="77777777" w:rsidTr="004845D6">
        <w:trPr>
          <w:gridAfter w:val="1"/>
          <w:wAfter w:w="152" w:type="dxa"/>
        </w:trPr>
        <w:tc>
          <w:tcPr>
            <w:tcW w:w="10207" w:type="dxa"/>
          </w:tcPr>
          <w:p w14:paraId="512CD163" w14:textId="3F69A233" w:rsidR="006F6079" w:rsidRDefault="006F6079" w:rsidP="004845D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4845D6">
              <w:rPr>
                <w:rFonts w:ascii="Arial" w:hAnsi="Arial" w:cs="Arial"/>
                <w:sz w:val="20"/>
              </w:rPr>
              <w:t>Promote good mental health and wellbeing for all adults</w:t>
            </w:r>
          </w:p>
          <w:p w14:paraId="1039845F" w14:textId="77777777" w:rsidR="00231699" w:rsidRPr="00231699" w:rsidRDefault="00231699" w:rsidP="00231699">
            <w:pPr>
              <w:rPr>
                <w:rFonts w:ascii="Arial" w:hAnsi="Arial" w:cs="Arial"/>
                <w:sz w:val="20"/>
              </w:rPr>
            </w:pPr>
          </w:p>
          <w:p w14:paraId="6BD47E86" w14:textId="04B689BC" w:rsidR="004845D6" w:rsidRPr="004845D6" w:rsidRDefault="004845D6" w:rsidP="004845D6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F103FB" w14:paraId="59A2732C" w14:textId="77777777" w:rsidTr="004845D6">
        <w:trPr>
          <w:gridAfter w:val="1"/>
          <w:wAfter w:w="152" w:type="dxa"/>
        </w:trPr>
        <w:tc>
          <w:tcPr>
            <w:tcW w:w="10207" w:type="dxa"/>
            <w:shd w:val="clear" w:color="auto" w:fill="EAF1DD" w:themeFill="accent3" w:themeFillTint="33"/>
          </w:tcPr>
          <w:p w14:paraId="3CCB2DA2" w14:textId="2BE5924C" w:rsidR="00F103FB" w:rsidRPr="006F6079" w:rsidRDefault="006F607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F6079">
              <w:rPr>
                <w:rFonts w:ascii="Arial" w:hAnsi="Arial" w:cs="Arial"/>
                <w:b/>
                <w:sz w:val="22"/>
                <w:szCs w:val="22"/>
                <w:lang w:val="en-GB"/>
              </w:rPr>
              <w:t>BETTER CARE FUND (BCF) OBJECTIVES</w:t>
            </w:r>
          </w:p>
        </w:tc>
      </w:tr>
      <w:tr w:rsidR="006F6079" w14:paraId="5AE5B3C1" w14:textId="77777777" w:rsidTr="004845D6">
        <w:trPr>
          <w:gridAfter w:val="1"/>
          <w:wAfter w:w="152" w:type="dxa"/>
        </w:trPr>
        <w:tc>
          <w:tcPr>
            <w:tcW w:w="10207" w:type="dxa"/>
          </w:tcPr>
          <w:p w14:paraId="532AE3D9" w14:textId="77777777" w:rsidR="000F680C" w:rsidRPr="00FB0CD7" w:rsidRDefault="000F680C" w:rsidP="000F680C">
            <w:pPr>
              <w:rPr>
                <w:rFonts w:ascii="Arial" w:hAnsi="Arial" w:cs="Arial"/>
                <w:sz w:val="20"/>
              </w:rPr>
            </w:pPr>
            <w:r w:rsidRPr="00FB0CD7">
              <w:rPr>
                <w:rFonts w:ascii="Arial" w:hAnsi="Arial" w:cs="Arial"/>
                <w:sz w:val="20"/>
              </w:rPr>
              <w:t>Objective 1: Support the</w:t>
            </w:r>
            <w:r w:rsidRPr="00476A48">
              <w:rPr>
                <w:b/>
                <w:bCs/>
                <w:sz w:val="28"/>
                <w:szCs w:val="28"/>
              </w:rPr>
              <w:t xml:space="preserve"> </w:t>
            </w:r>
            <w:r w:rsidRPr="00FB0CD7">
              <w:rPr>
                <w:rFonts w:ascii="Arial" w:hAnsi="Arial" w:cs="Arial"/>
                <w:sz w:val="20"/>
              </w:rPr>
              <w:t xml:space="preserve">shift from sickness to prevention </w:t>
            </w:r>
          </w:p>
          <w:p w14:paraId="637FCC41" w14:textId="77777777" w:rsidR="00231699" w:rsidRDefault="00231699" w:rsidP="006F6079">
            <w:pPr>
              <w:rPr>
                <w:rFonts w:ascii="Arial" w:hAnsi="Arial" w:cs="Arial"/>
                <w:sz w:val="20"/>
              </w:rPr>
            </w:pPr>
          </w:p>
          <w:p w14:paraId="4DB604DF" w14:textId="0D6CD107" w:rsidR="004845D6" w:rsidRPr="006F6079" w:rsidRDefault="004845D6" w:rsidP="006F6079">
            <w:pPr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6F6079" w14:paraId="368AE977" w14:textId="77777777" w:rsidTr="004845D6">
        <w:trPr>
          <w:gridAfter w:val="1"/>
          <w:wAfter w:w="152" w:type="dxa"/>
        </w:trPr>
        <w:tc>
          <w:tcPr>
            <w:tcW w:w="10207" w:type="dxa"/>
          </w:tcPr>
          <w:p w14:paraId="41C46530" w14:textId="77777777" w:rsidR="00FB0CD7" w:rsidRPr="00FB0CD7" w:rsidRDefault="00FB0CD7" w:rsidP="00FB0CD7">
            <w:pPr>
              <w:rPr>
                <w:rFonts w:ascii="Arial" w:hAnsi="Arial" w:cs="Arial"/>
                <w:sz w:val="20"/>
              </w:rPr>
            </w:pPr>
            <w:r w:rsidRPr="00FB0CD7">
              <w:rPr>
                <w:rFonts w:ascii="Arial" w:hAnsi="Arial" w:cs="Arial"/>
                <w:sz w:val="20"/>
              </w:rPr>
              <w:t>Objective 2: Support people living independently and the shift from hospital to home</w:t>
            </w:r>
          </w:p>
          <w:p w14:paraId="472A22EE" w14:textId="0D965AA9" w:rsidR="004845D6" w:rsidRPr="006F6079" w:rsidRDefault="004845D6" w:rsidP="006F6079">
            <w:pPr>
              <w:rPr>
                <w:rFonts w:ascii="Arial" w:hAnsi="Arial" w:cs="Arial"/>
                <w:sz w:val="20"/>
              </w:rPr>
            </w:pPr>
          </w:p>
        </w:tc>
      </w:tr>
      <w:tr w:rsidR="00F103FB" w14:paraId="7F5FA26A" w14:textId="77777777" w:rsidTr="004845D6">
        <w:trPr>
          <w:gridAfter w:val="1"/>
          <w:wAfter w:w="152" w:type="dxa"/>
        </w:trPr>
        <w:tc>
          <w:tcPr>
            <w:tcW w:w="10207" w:type="dxa"/>
            <w:shd w:val="clear" w:color="auto" w:fill="EAF1DD" w:themeFill="accent3" w:themeFillTint="33"/>
          </w:tcPr>
          <w:p w14:paraId="705EC95B" w14:textId="0BE9131A" w:rsidR="00F103FB" w:rsidRPr="006F6079" w:rsidRDefault="006F607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F6079">
              <w:rPr>
                <w:rFonts w:ascii="Arial" w:hAnsi="Arial" w:cs="Arial"/>
                <w:b/>
                <w:sz w:val="22"/>
                <w:szCs w:val="22"/>
                <w:lang w:val="en-GB"/>
              </w:rPr>
              <w:t>RIB PRIORITIES</w:t>
            </w:r>
          </w:p>
        </w:tc>
      </w:tr>
      <w:tr w:rsidR="006F6079" w14:paraId="4565DC8F" w14:textId="77777777" w:rsidTr="004845D6">
        <w:trPr>
          <w:gridAfter w:val="1"/>
          <w:wAfter w:w="152" w:type="dxa"/>
        </w:trPr>
        <w:tc>
          <w:tcPr>
            <w:tcW w:w="10207" w:type="dxa"/>
          </w:tcPr>
          <w:p w14:paraId="40E9101C" w14:textId="77777777" w:rsidR="006F6079" w:rsidRPr="006F6079" w:rsidRDefault="006F6079" w:rsidP="006F6079">
            <w:pPr>
              <w:rPr>
                <w:rFonts w:ascii="Arial" w:hAnsi="Arial" w:cs="Arial"/>
                <w:b/>
                <w:sz w:val="20"/>
              </w:rPr>
            </w:pPr>
            <w:r w:rsidRPr="006F6079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 w:rsidRPr="006F6079">
              <w:rPr>
                <w:rFonts w:ascii="Arial" w:hAnsi="Arial" w:cs="Arial"/>
                <w:b/>
                <w:sz w:val="20"/>
              </w:rPr>
              <w:t xml:space="preserve">. Tackling Health Inequalities </w:t>
            </w:r>
          </w:p>
          <w:p w14:paraId="3827575A" w14:textId="77777777" w:rsidR="006F6079" w:rsidRDefault="006F6079" w:rsidP="006F6079">
            <w:pPr>
              <w:rPr>
                <w:rFonts w:ascii="Arial" w:hAnsi="Arial" w:cs="Arial"/>
                <w:sz w:val="20"/>
              </w:rPr>
            </w:pPr>
            <w:r w:rsidRPr="006F6079">
              <w:rPr>
                <w:rFonts w:ascii="Arial" w:hAnsi="Arial" w:cs="Arial"/>
                <w:sz w:val="20"/>
              </w:rPr>
              <w:t>To identify and deliver projects that result in improved outcomes for the most disadvantaged communities in Reading.</w:t>
            </w:r>
          </w:p>
          <w:p w14:paraId="361998EC" w14:textId="77777777" w:rsidR="00231699" w:rsidRDefault="00231699" w:rsidP="006F6079">
            <w:pPr>
              <w:rPr>
                <w:rFonts w:ascii="Arial" w:hAnsi="Arial" w:cs="Arial"/>
                <w:sz w:val="20"/>
              </w:rPr>
            </w:pPr>
          </w:p>
          <w:p w14:paraId="36005266" w14:textId="481BC6A8" w:rsidR="004845D6" w:rsidRPr="006F6079" w:rsidRDefault="004845D6" w:rsidP="006F607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6F6079" w14:paraId="000077F3" w14:textId="77777777" w:rsidTr="004845D6">
        <w:trPr>
          <w:gridAfter w:val="1"/>
          <w:wAfter w:w="152" w:type="dxa"/>
        </w:trPr>
        <w:tc>
          <w:tcPr>
            <w:tcW w:w="10207" w:type="dxa"/>
          </w:tcPr>
          <w:p w14:paraId="5443ABB5" w14:textId="77777777" w:rsidR="006F6079" w:rsidRPr="006F6079" w:rsidRDefault="006F6079" w:rsidP="006F6079">
            <w:pPr>
              <w:rPr>
                <w:rFonts w:ascii="Arial" w:hAnsi="Arial" w:cs="Arial"/>
                <w:b/>
                <w:bCs/>
                <w:sz w:val="20"/>
              </w:rPr>
            </w:pPr>
            <w:r w:rsidRPr="006F6079">
              <w:rPr>
                <w:rFonts w:ascii="Arial" w:hAnsi="Arial" w:cs="Arial"/>
                <w:b/>
                <w:bCs/>
                <w:sz w:val="20"/>
              </w:rPr>
              <w:t>2. Creative Solutions to meet emerging need</w:t>
            </w:r>
          </w:p>
          <w:p w14:paraId="65BA9BC7" w14:textId="77777777" w:rsidR="006F6079" w:rsidRDefault="006F6079" w:rsidP="006F6079">
            <w:pPr>
              <w:rPr>
                <w:rFonts w:ascii="Arial" w:hAnsi="Arial" w:cs="Arial"/>
                <w:sz w:val="20"/>
              </w:rPr>
            </w:pPr>
            <w:r w:rsidRPr="006F6079">
              <w:rPr>
                <w:rFonts w:ascii="Arial" w:hAnsi="Arial" w:cs="Arial"/>
                <w:sz w:val="20"/>
              </w:rPr>
              <w:t>To identify and deliver integrated projects to, more effectively, meet the emerging needs of Reading.</w:t>
            </w:r>
          </w:p>
          <w:p w14:paraId="6BF8C25F" w14:textId="77777777" w:rsidR="00231699" w:rsidRDefault="00231699" w:rsidP="006F6079">
            <w:pPr>
              <w:rPr>
                <w:rFonts w:ascii="Arial" w:hAnsi="Arial" w:cs="Arial"/>
                <w:sz w:val="20"/>
              </w:rPr>
            </w:pPr>
          </w:p>
          <w:p w14:paraId="62A57182" w14:textId="431F1419" w:rsidR="004845D6" w:rsidRPr="006F6079" w:rsidRDefault="004845D6" w:rsidP="006F607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6F6079" w14:paraId="07E4143E" w14:textId="77777777" w:rsidTr="004845D6">
        <w:trPr>
          <w:gridAfter w:val="1"/>
          <w:wAfter w:w="152" w:type="dxa"/>
        </w:trPr>
        <w:tc>
          <w:tcPr>
            <w:tcW w:w="10207" w:type="dxa"/>
          </w:tcPr>
          <w:p w14:paraId="73700AAF" w14:textId="77777777" w:rsidR="006F6079" w:rsidRPr="006F6079" w:rsidRDefault="006F6079" w:rsidP="006F6079">
            <w:pPr>
              <w:rPr>
                <w:rFonts w:ascii="Arial" w:hAnsi="Arial" w:cs="Arial"/>
                <w:b/>
                <w:sz w:val="20"/>
                <w:lang w:val="en-GB"/>
              </w:rPr>
            </w:pPr>
            <w:r w:rsidRPr="006F6079">
              <w:rPr>
                <w:rFonts w:ascii="Arial" w:hAnsi="Arial" w:cs="Arial"/>
                <w:b/>
                <w:sz w:val="20"/>
                <w:lang w:val="en-GB"/>
              </w:rPr>
              <w:t>3. Care Navigation and Education</w:t>
            </w:r>
          </w:p>
          <w:p w14:paraId="1C2649D2" w14:textId="77777777" w:rsidR="006F6079" w:rsidRDefault="006F6079" w:rsidP="006F6079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6F6079">
              <w:rPr>
                <w:rFonts w:ascii="Arial" w:hAnsi="Arial" w:cs="Arial"/>
                <w:bCs/>
                <w:sz w:val="20"/>
                <w:lang w:val="en-GB"/>
              </w:rPr>
              <w:t>To facilitate improved access to information and services for Reading residents that ensures the right support is accessible and resources are used effectively.</w:t>
            </w:r>
          </w:p>
          <w:p w14:paraId="2A1AC0AE" w14:textId="77777777" w:rsidR="00231699" w:rsidRDefault="00231699" w:rsidP="006F6079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316196D4" w14:textId="2C56DA0E" w:rsidR="004845D6" w:rsidRPr="006F6079" w:rsidRDefault="004845D6" w:rsidP="006F607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26FF9404" w14:textId="4D28742C" w:rsidR="007670DB" w:rsidRDefault="007670DB">
      <w:pPr>
        <w:rPr>
          <w:rFonts w:ascii="Arial" w:hAnsi="Arial" w:cs="Arial"/>
          <w:b/>
          <w:lang w:val="en-GB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1214B2" w:rsidRPr="00BA27FA" w14:paraId="423FF79D" w14:textId="77777777" w:rsidTr="00141AB9">
        <w:tc>
          <w:tcPr>
            <w:tcW w:w="10207" w:type="dxa"/>
            <w:shd w:val="clear" w:color="auto" w:fill="DAEEF3" w:themeFill="accent5" w:themeFillTint="33"/>
          </w:tcPr>
          <w:p w14:paraId="6ADD2E23" w14:textId="6F4BC729" w:rsidR="001214B2" w:rsidRPr="00BA27FA" w:rsidRDefault="00562EE6" w:rsidP="00B905BD">
            <w:pPr>
              <w:widowControl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>5</w:t>
            </w:r>
            <w:r w:rsidR="001214B2"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 xml:space="preserve">. Please set out the </w:t>
            </w:r>
            <w:r w:rsidR="00E162FD"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>proposed outcomes from the funding</w:t>
            </w:r>
            <w:r w:rsidR="00013310" w:rsidRPr="006F6079">
              <w:rPr>
                <w:rFonts w:ascii="Arial" w:hAnsi="Arial" w:cs="Arial"/>
                <w:bCs/>
                <w:snapToGrid/>
                <w:color w:val="FF0000"/>
                <w:sz w:val="16"/>
                <w:szCs w:val="16"/>
                <w:lang w:val="en-GB"/>
              </w:rPr>
              <w:t xml:space="preserve"> </w:t>
            </w:r>
            <w:r w:rsidR="00013310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>no more than</w:t>
            </w:r>
            <w:r w:rsidR="00984DB4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 xml:space="preserve"> </w:t>
            </w:r>
            <w:r w:rsidR="007E5EF2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>600</w:t>
            </w:r>
            <w:r w:rsidR="00013310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 xml:space="preserve"> words</w:t>
            </w:r>
          </w:p>
        </w:tc>
      </w:tr>
      <w:tr w:rsidR="001214B2" w:rsidRPr="00BA27FA" w14:paraId="34792BBD" w14:textId="77777777" w:rsidTr="00B905BD">
        <w:tc>
          <w:tcPr>
            <w:tcW w:w="10207" w:type="dxa"/>
          </w:tcPr>
          <w:p w14:paraId="2B0B2877" w14:textId="19DC7B56" w:rsidR="001214B2" w:rsidRDefault="00013310" w:rsidP="00B905BD">
            <w:pPr>
              <w:rPr>
                <w:rFonts w:ascii="Arial" w:hAnsi="Arial" w:cs="Arial"/>
                <w:i/>
                <w:color w:val="242623"/>
                <w:sz w:val="16"/>
                <w:szCs w:val="16"/>
              </w:rPr>
            </w:pPr>
            <w:r>
              <w:rPr>
                <w:rFonts w:ascii="Arial" w:hAnsi="Arial" w:cs="Arial"/>
                <w:color w:val="242623"/>
                <w:sz w:val="16"/>
                <w:szCs w:val="16"/>
                <w:highlight w:val="lightGray"/>
              </w:rPr>
              <w:t>(</w:t>
            </w:r>
            <w:r w:rsidR="001214B2" w:rsidRPr="00013310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 xml:space="preserve">Please state the </w:t>
            </w:r>
            <w:r w:rsidR="00AE25F8" w:rsidRPr="00013310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 xml:space="preserve">expected </w:t>
            </w:r>
            <w:r w:rsidR="00AE25F8" w:rsidRPr="004C1BCC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 xml:space="preserve">outcomes from the </w:t>
            </w:r>
            <w:r w:rsidR="00BD2632" w:rsidRPr="004C1BCC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 xml:space="preserve">use of the funding, e.g. </w:t>
            </w:r>
            <w:r w:rsidR="00714A0B" w:rsidRPr="004C1BCC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 xml:space="preserve">address x cases of y issue to prevent cases escalating to </w:t>
            </w:r>
            <w:r w:rsidR="000206AF" w:rsidRPr="004C1BCC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>crisis or hospital admission</w:t>
            </w:r>
            <w:r w:rsidR="00C14FDD" w:rsidRPr="004C1BCC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 xml:space="preserve">. If not covered above, </w:t>
            </w:r>
            <w:r w:rsidR="004C1BCC" w:rsidRPr="004C1BCC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>please describe the scope of the project/service.</w:t>
            </w:r>
          </w:p>
          <w:p w14:paraId="355A8503" w14:textId="77777777" w:rsidR="00141AB9" w:rsidRPr="00141AB9" w:rsidRDefault="00141AB9" w:rsidP="00B905BD">
            <w:pPr>
              <w:rPr>
                <w:rFonts w:ascii="Arial" w:hAnsi="Arial" w:cs="Arial"/>
                <w:iCs/>
                <w:color w:val="242623"/>
                <w:sz w:val="20"/>
              </w:rPr>
            </w:pPr>
          </w:p>
          <w:p w14:paraId="661C1C51" w14:textId="77777777" w:rsidR="001214B2" w:rsidRPr="00BA27FA" w:rsidRDefault="001214B2" w:rsidP="00B905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74D61" w14:textId="77777777" w:rsidR="001214B2" w:rsidRDefault="001214B2" w:rsidP="00B905B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B706611" w14:textId="77777777" w:rsidR="00D27950" w:rsidRPr="00BA27FA" w:rsidRDefault="00D27950" w:rsidP="00B905B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EE06909" w14:textId="77777777" w:rsidR="001214B2" w:rsidRDefault="001214B2" w:rsidP="00B905B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F37EEE7" w14:textId="77777777" w:rsidR="00D27950" w:rsidRPr="00BA27FA" w:rsidRDefault="00D27950" w:rsidP="00B905B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22A8691" w14:textId="77777777" w:rsidR="001214B2" w:rsidRPr="00BA27FA" w:rsidRDefault="001214B2" w:rsidP="00B905BD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975CCC" w:rsidRPr="00BA27FA" w14:paraId="5C1F38CF" w14:textId="77777777" w:rsidTr="00B905BD">
        <w:tc>
          <w:tcPr>
            <w:tcW w:w="10207" w:type="dxa"/>
          </w:tcPr>
          <w:p w14:paraId="5C562181" w14:textId="77777777" w:rsidR="00975CCC" w:rsidRDefault="00975CCC" w:rsidP="00B905BD">
            <w:pPr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</w:pPr>
            <w:r w:rsidRPr="00975CCC"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>5a</w:t>
            </w:r>
            <w:r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  <w:t>. Please indicate the numbers of individuals/families you expect to support through this project/service.</w:t>
            </w:r>
          </w:p>
          <w:p w14:paraId="353F467B" w14:textId="77777777" w:rsidR="00D60591" w:rsidRDefault="00D60591" w:rsidP="00B905BD">
            <w:pPr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</w:pPr>
          </w:p>
          <w:p w14:paraId="5A087EA9" w14:textId="77777777" w:rsidR="00D60591" w:rsidRDefault="00D60591" w:rsidP="00B905BD">
            <w:pPr>
              <w:rPr>
                <w:rFonts w:ascii="Arial" w:hAnsi="Arial" w:cs="Arial"/>
                <w:b/>
                <w:snapToGrid/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0" w:type="auto"/>
              <w:tblInd w:w="904" w:type="dxa"/>
              <w:tblLook w:val="04A0" w:firstRow="1" w:lastRow="0" w:firstColumn="1" w:lastColumn="0" w:noHBand="0" w:noVBand="1"/>
            </w:tblPr>
            <w:tblGrid>
              <w:gridCol w:w="4819"/>
              <w:gridCol w:w="3969"/>
            </w:tblGrid>
            <w:tr w:rsidR="00D60591" w14:paraId="3DF65425" w14:textId="77777777" w:rsidTr="00632C97">
              <w:tc>
                <w:tcPr>
                  <w:tcW w:w="4819" w:type="dxa"/>
                </w:tcPr>
                <w:p w14:paraId="0A65E098" w14:textId="2681CE1F" w:rsidR="00D60591" w:rsidRPr="00632C97" w:rsidRDefault="00D60591" w:rsidP="00B905BD">
                  <w:pPr>
                    <w:rPr>
                      <w:rFonts w:ascii="Arial" w:hAnsi="Arial" w:cs="Arial"/>
                      <w:color w:val="242623"/>
                      <w:szCs w:val="24"/>
                      <w:highlight w:val="lightGray"/>
                    </w:rPr>
                  </w:pPr>
                  <w:r w:rsidRPr="00632C97">
                    <w:rPr>
                      <w:rFonts w:ascii="Arial" w:hAnsi="Arial" w:cs="Arial"/>
                      <w:color w:val="242623"/>
                      <w:szCs w:val="24"/>
                    </w:rPr>
                    <w:t>Reaches 100+ individuals/families</w:t>
                  </w:r>
                </w:p>
              </w:tc>
              <w:tc>
                <w:tcPr>
                  <w:tcW w:w="3969" w:type="dxa"/>
                </w:tcPr>
                <w:p w14:paraId="0165EB08" w14:textId="77777777" w:rsidR="00D60591" w:rsidRPr="00632C97" w:rsidRDefault="00D60591" w:rsidP="00B905BD">
                  <w:pPr>
                    <w:rPr>
                      <w:rFonts w:ascii="Arial" w:hAnsi="Arial" w:cs="Arial"/>
                      <w:color w:val="242623"/>
                      <w:szCs w:val="24"/>
                      <w:highlight w:val="lightGray"/>
                    </w:rPr>
                  </w:pPr>
                </w:p>
              </w:tc>
            </w:tr>
            <w:tr w:rsidR="00D60591" w14:paraId="4568AAAC" w14:textId="77777777" w:rsidTr="00632C97">
              <w:tc>
                <w:tcPr>
                  <w:tcW w:w="4819" w:type="dxa"/>
                </w:tcPr>
                <w:p w14:paraId="2E06D8CC" w14:textId="2DBB0E83" w:rsidR="00D60591" w:rsidRPr="00632C97" w:rsidRDefault="00D60591" w:rsidP="00632C97">
                  <w:pPr>
                    <w:rPr>
                      <w:rFonts w:ascii="Arial" w:hAnsi="Arial" w:cs="Arial"/>
                      <w:color w:val="242623"/>
                      <w:szCs w:val="24"/>
                      <w:highlight w:val="lightGray"/>
                    </w:rPr>
                  </w:pPr>
                  <w:r w:rsidRPr="00632C97">
                    <w:rPr>
                      <w:rFonts w:ascii="Arial" w:hAnsi="Arial" w:cs="Arial"/>
                      <w:color w:val="242623"/>
                      <w:szCs w:val="24"/>
                    </w:rPr>
                    <w:t>Reaches 70 to 99 individuals/families</w:t>
                  </w:r>
                </w:p>
              </w:tc>
              <w:tc>
                <w:tcPr>
                  <w:tcW w:w="3969" w:type="dxa"/>
                </w:tcPr>
                <w:p w14:paraId="57B7E8BE" w14:textId="77777777" w:rsidR="00D60591" w:rsidRPr="00632C97" w:rsidRDefault="00D60591" w:rsidP="00B905BD">
                  <w:pPr>
                    <w:rPr>
                      <w:rFonts w:ascii="Arial" w:hAnsi="Arial" w:cs="Arial"/>
                      <w:color w:val="242623"/>
                      <w:szCs w:val="24"/>
                      <w:highlight w:val="lightGray"/>
                    </w:rPr>
                  </w:pPr>
                </w:p>
              </w:tc>
            </w:tr>
            <w:tr w:rsidR="00D60591" w14:paraId="224204B4" w14:textId="77777777" w:rsidTr="00632C97">
              <w:tc>
                <w:tcPr>
                  <w:tcW w:w="4819" w:type="dxa"/>
                </w:tcPr>
                <w:p w14:paraId="5B6866AB" w14:textId="727A5A9A" w:rsidR="00D60591" w:rsidRPr="00632C97" w:rsidRDefault="00D60591" w:rsidP="00B905BD">
                  <w:pPr>
                    <w:rPr>
                      <w:rFonts w:ascii="Arial" w:hAnsi="Arial" w:cs="Arial"/>
                      <w:color w:val="242623"/>
                      <w:szCs w:val="24"/>
                      <w:highlight w:val="lightGray"/>
                    </w:rPr>
                  </w:pPr>
                  <w:r w:rsidRPr="00632C97">
                    <w:rPr>
                      <w:rFonts w:ascii="Arial" w:hAnsi="Arial" w:cs="Arial"/>
                      <w:color w:val="242623"/>
                      <w:szCs w:val="24"/>
                    </w:rPr>
                    <w:t>Reaches 40 - 69 individuals/families</w:t>
                  </w:r>
                </w:p>
              </w:tc>
              <w:tc>
                <w:tcPr>
                  <w:tcW w:w="3969" w:type="dxa"/>
                </w:tcPr>
                <w:p w14:paraId="4F379453" w14:textId="77777777" w:rsidR="00D60591" w:rsidRPr="00632C97" w:rsidRDefault="00D60591" w:rsidP="00B905BD">
                  <w:pPr>
                    <w:rPr>
                      <w:rFonts w:ascii="Arial" w:hAnsi="Arial" w:cs="Arial"/>
                      <w:color w:val="242623"/>
                      <w:szCs w:val="24"/>
                      <w:highlight w:val="lightGray"/>
                    </w:rPr>
                  </w:pPr>
                </w:p>
              </w:tc>
            </w:tr>
            <w:tr w:rsidR="00D60591" w14:paraId="73C9186A" w14:textId="77777777" w:rsidTr="00632C97">
              <w:tc>
                <w:tcPr>
                  <w:tcW w:w="4819" w:type="dxa"/>
                </w:tcPr>
                <w:p w14:paraId="59BB2AFB" w14:textId="25050132" w:rsidR="00D60591" w:rsidRPr="00632C97" w:rsidRDefault="00D60591" w:rsidP="00B905BD">
                  <w:pPr>
                    <w:rPr>
                      <w:rFonts w:ascii="Arial" w:hAnsi="Arial" w:cs="Arial"/>
                      <w:color w:val="242623"/>
                      <w:szCs w:val="24"/>
                      <w:highlight w:val="lightGray"/>
                    </w:rPr>
                  </w:pPr>
                  <w:r w:rsidRPr="00632C97">
                    <w:rPr>
                      <w:rFonts w:ascii="Arial" w:hAnsi="Arial" w:cs="Arial"/>
                      <w:color w:val="242623"/>
                      <w:szCs w:val="24"/>
                    </w:rPr>
                    <w:t>Reaches 39 or less individuals/families</w:t>
                  </w:r>
                </w:p>
              </w:tc>
              <w:tc>
                <w:tcPr>
                  <w:tcW w:w="3969" w:type="dxa"/>
                </w:tcPr>
                <w:p w14:paraId="7C6CC4DC" w14:textId="77777777" w:rsidR="00D60591" w:rsidRPr="00632C97" w:rsidRDefault="00D60591" w:rsidP="00B905BD">
                  <w:pPr>
                    <w:rPr>
                      <w:rFonts w:ascii="Arial" w:hAnsi="Arial" w:cs="Arial"/>
                      <w:color w:val="242623"/>
                      <w:szCs w:val="24"/>
                      <w:highlight w:val="lightGray"/>
                    </w:rPr>
                  </w:pPr>
                </w:p>
              </w:tc>
            </w:tr>
          </w:tbl>
          <w:p w14:paraId="45B216BD" w14:textId="79D74B69" w:rsidR="00D60591" w:rsidRDefault="00D60591" w:rsidP="00B905BD">
            <w:pPr>
              <w:rPr>
                <w:rFonts w:ascii="Arial" w:hAnsi="Arial" w:cs="Arial"/>
                <w:color w:val="242623"/>
                <w:sz w:val="16"/>
                <w:szCs w:val="16"/>
                <w:highlight w:val="lightGray"/>
              </w:rPr>
            </w:pPr>
          </w:p>
        </w:tc>
      </w:tr>
    </w:tbl>
    <w:p w14:paraId="23FDA69C" w14:textId="54ED745B" w:rsidR="001214B2" w:rsidRDefault="001214B2">
      <w:pPr>
        <w:rPr>
          <w:rFonts w:ascii="Arial" w:hAnsi="Arial" w:cs="Arial"/>
          <w:b/>
          <w:lang w:val="en-GB"/>
        </w:rPr>
      </w:pPr>
    </w:p>
    <w:p w14:paraId="62771A1A" w14:textId="77777777" w:rsidR="00D60591" w:rsidRDefault="00D60591">
      <w:pPr>
        <w:rPr>
          <w:rFonts w:ascii="Arial" w:hAnsi="Arial" w:cs="Arial"/>
          <w:b/>
          <w:lang w:val="en-GB"/>
        </w:rPr>
      </w:pPr>
    </w:p>
    <w:p w14:paraId="1289D4AF" w14:textId="77777777" w:rsidR="00D60591" w:rsidRDefault="00D60591">
      <w:pPr>
        <w:rPr>
          <w:rFonts w:ascii="Arial" w:hAnsi="Arial" w:cs="Arial"/>
          <w:b/>
          <w:lang w:val="en-GB"/>
        </w:rPr>
      </w:pPr>
    </w:p>
    <w:p w14:paraId="3AEB7398" w14:textId="77777777" w:rsidR="00D60591" w:rsidRDefault="00D60591">
      <w:pPr>
        <w:rPr>
          <w:rFonts w:ascii="Arial" w:hAnsi="Arial" w:cs="Arial"/>
          <w:b/>
          <w:lang w:val="en-GB"/>
        </w:rPr>
      </w:pPr>
    </w:p>
    <w:p w14:paraId="2399C569" w14:textId="77777777" w:rsidR="00D60591" w:rsidRDefault="00D60591">
      <w:pPr>
        <w:rPr>
          <w:rFonts w:ascii="Arial" w:hAnsi="Arial" w:cs="Arial"/>
          <w:b/>
          <w:lang w:val="en-GB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A27FA" w:rsidRPr="00BA27FA" w14:paraId="0099367C" w14:textId="77777777" w:rsidTr="00141AB9">
        <w:tc>
          <w:tcPr>
            <w:tcW w:w="10207" w:type="dxa"/>
            <w:shd w:val="clear" w:color="auto" w:fill="DAEEF3" w:themeFill="accent5" w:themeFillTint="33"/>
          </w:tcPr>
          <w:p w14:paraId="24B64C48" w14:textId="04828E4E" w:rsidR="00BA27FA" w:rsidRPr="00BA27FA" w:rsidRDefault="00562EE6" w:rsidP="008B50CC">
            <w:pPr>
              <w:widowControl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napToGrid/>
                <w:sz w:val="22"/>
                <w:szCs w:val="24"/>
                <w:lang w:val="en-GB"/>
              </w:rPr>
              <w:t>6</w:t>
            </w:r>
            <w:r w:rsidR="00A64B7F">
              <w:rPr>
                <w:rFonts w:ascii="Arial" w:hAnsi="Arial" w:cs="Arial"/>
                <w:b/>
                <w:snapToGrid/>
                <w:sz w:val="22"/>
                <w:szCs w:val="24"/>
                <w:lang w:val="en-GB"/>
              </w:rPr>
              <w:t xml:space="preserve">. </w:t>
            </w:r>
            <w:r w:rsidR="00086AB9">
              <w:rPr>
                <w:rFonts w:ascii="Arial" w:hAnsi="Arial" w:cs="Arial"/>
                <w:b/>
                <w:snapToGrid/>
                <w:sz w:val="22"/>
                <w:szCs w:val="24"/>
                <w:lang w:val="en-GB"/>
              </w:rPr>
              <w:t xml:space="preserve">What makes the </w:t>
            </w:r>
            <w:r w:rsidR="00E7559D">
              <w:rPr>
                <w:rFonts w:ascii="Arial" w:hAnsi="Arial" w:cs="Arial"/>
                <w:b/>
                <w:snapToGrid/>
                <w:sz w:val="22"/>
                <w:szCs w:val="24"/>
                <w:lang w:val="en-GB"/>
              </w:rPr>
              <w:t>proposal</w:t>
            </w:r>
            <w:r w:rsidR="00B44ACB">
              <w:rPr>
                <w:rFonts w:ascii="Arial" w:hAnsi="Arial" w:cs="Arial"/>
                <w:b/>
                <w:snapToGrid/>
                <w:sz w:val="22"/>
                <w:szCs w:val="24"/>
                <w:lang w:val="en-GB"/>
              </w:rPr>
              <w:t xml:space="preserve"> unique?</w:t>
            </w:r>
            <w:r w:rsidR="00013310" w:rsidRPr="006F6079">
              <w:rPr>
                <w:rFonts w:ascii="Arial" w:hAnsi="Arial" w:cs="Arial"/>
                <w:bCs/>
                <w:snapToGrid/>
                <w:color w:val="FF0000"/>
                <w:sz w:val="16"/>
                <w:szCs w:val="16"/>
                <w:lang w:val="en-GB"/>
              </w:rPr>
              <w:t xml:space="preserve"> </w:t>
            </w:r>
            <w:r w:rsidR="00013310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 xml:space="preserve">no more than </w:t>
            </w:r>
            <w:r w:rsidR="007E5EF2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>600</w:t>
            </w:r>
            <w:r w:rsidR="00D60591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 xml:space="preserve"> </w:t>
            </w:r>
            <w:r w:rsidR="00013310" w:rsidRPr="007E5EF2">
              <w:rPr>
                <w:rFonts w:ascii="Arial" w:hAnsi="Arial" w:cs="Arial"/>
                <w:b/>
                <w:snapToGrid/>
                <w:color w:val="FF0000"/>
                <w:sz w:val="16"/>
                <w:szCs w:val="16"/>
                <w:lang w:val="en-GB"/>
              </w:rPr>
              <w:t>words</w:t>
            </w:r>
          </w:p>
        </w:tc>
      </w:tr>
      <w:tr w:rsidR="00BA27FA" w:rsidRPr="00BA27FA" w14:paraId="6CA73EDF" w14:textId="77777777" w:rsidTr="00350398">
        <w:tc>
          <w:tcPr>
            <w:tcW w:w="10207" w:type="dxa"/>
          </w:tcPr>
          <w:p w14:paraId="10CBDBBC" w14:textId="44CE7BC4" w:rsidR="00BA27FA" w:rsidRDefault="00013310" w:rsidP="008E4E73">
            <w:pPr>
              <w:jc w:val="both"/>
              <w:rPr>
                <w:rFonts w:ascii="Arial" w:hAnsi="Arial" w:cs="Arial"/>
                <w:i/>
                <w:color w:val="242623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>(e</w:t>
            </w:r>
            <w:r w:rsidR="002B715B" w:rsidRPr="00013310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 xml:space="preserve">.g. only group offering such services, </w:t>
            </w:r>
            <w:r w:rsidR="008616EC" w:rsidRPr="00013310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 xml:space="preserve">building on existing relationships </w:t>
            </w:r>
            <w:r w:rsidR="00E7559D" w:rsidRPr="00013310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>with a specific cohort, etc</w:t>
            </w:r>
            <w:r>
              <w:rPr>
                <w:rFonts w:ascii="Arial" w:hAnsi="Arial" w:cs="Arial"/>
                <w:i/>
                <w:color w:val="242623"/>
                <w:sz w:val="16"/>
                <w:szCs w:val="16"/>
              </w:rPr>
              <w:t>)</w:t>
            </w:r>
          </w:p>
          <w:p w14:paraId="118A2D5F" w14:textId="77777777" w:rsidR="00141AB9" w:rsidRPr="00141AB9" w:rsidRDefault="00141AB9" w:rsidP="008E4E73">
            <w:pPr>
              <w:jc w:val="both"/>
              <w:rPr>
                <w:rFonts w:ascii="Arial" w:hAnsi="Arial" w:cs="Arial"/>
                <w:iCs/>
                <w:color w:val="242623"/>
                <w:sz w:val="20"/>
              </w:rPr>
            </w:pPr>
          </w:p>
          <w:p w14:paraId="77B986F9" w14:textId="77777777" w:rsidR="00BA27FA" w:rsidRDefault="00BA27FA" w:rsidP="008452D1">
            <w:pPr>
              <w:rPr>
                <w:rFonts w:ascii="Arial" w:hAnsi="Arial" w:cs="Arial"/>
                <w:sz w:val="22"/>
              </w:rPr>
            </w:pPr>
          </w:p>
          <w:p w14:paraId="237BF555" w14:textId="77777777" w:rsidR="006F6602" w:rsidRDefault="006F6602" w:rsidP="008452D1">
            <w:pPr>
              <w:rPr>
                <w:rFonts w:ascii="Arial" w:hAnsi="Arial" w:cs="Arial"/>
                <w:sz w:val="22"/>
              </w:rPr>
            </w:pPr>
          </w:p>
          <w:p w14:paraId="657F8B47" w14:textId="77777777" w:rsidR="006F6602" w:rsidRDefault="006F6602" w:rsidP="008452D1">
            <w:pPr>
              <w:rPr>
                <w:rFonts w:ascii="Arial" w:hAnsi="Arial" w:cs="Arial"/>
                <w:sz w:val="22"/>
              </w:rPr>
            </w:pPr>
          </w:p>
          <w:p w14:paraId="60A95A1F" w14:textId="77777777" w:rsidR="00141AB9" w:rsidRDefault="00141AB9" w:rsidP="008452D1">
            <w:pPr>
              <w:rPr>
                <w:rFonts w:ascii="Arial" w:hAnsi="Arial" w:cs="Arial"/>
                <w:sz w:val="22"/>
              </w:rPr>
            </w:pPr>
          </w:p>
          <w:p w14:paraId="1E0E08D5" w14:textId="77777777" w:rsidR="00141AB9" w:rsidRDefault="00141AB9" w:rsidP="008452D1">
            <w:pPr>
              <w:rPr>
                <w:rFonts w:ascii="Arial" w:hAnsi="Arial" w:cs="Arial"/>
                <w:sz w:val="22"/>
              </w:rPr>
            </w:pPr>
          </w:p>
          <w:p w14:paraId="089D9BE5" w14:textId="77777777" w:rsidR="00141AB9" w:rsidRDefault="00141AB9" w:rsidP="008452D1">
            <w:pPr>
              <w:rPr>
                <w:rFonts w:ascii="Arial" w:hAnsi="Arial" w:cs="Arial"/>
                <w:sz w:val="22"/>
              </w:rPr>
            </w:pPr>
          </w:p>
          <w:p w14:paraId="3B84A756" w14:textId="77777777" w:rsidR="00141AB9" w:rsidRPr="00BA27FA" w:rsidRDefault="00141AB9" w:rsidP="008452D1">
            <w:pPr>
              <w:rPr>
                <w:rFonts w:ascii="Arial" w:hAnsi="Arial" w:cs="Arial"/>
                <w:sz w:val="22"/>
              </w:rPr>
            </w:pPr>
          </w:p>
          <w:p w14:paraId="1A3E8CAB" w14:textId="792FAEC0" w:rsidR="00BA27FA" w:rsidRPr="00BA27FA" w:rsidRDefault="00BA27FA" w:rsidP="00AE11C9">
            <w:pPr>
              <w:jc w:val="both"/>
              <w:rPr>
                <w:rFonts w:ascii="Arial" w:hAnsi="Arial" w:cs="Arial"/>
                <w:i/>
                <w:sz w:val="22"/>
                <w:lang w:val="en-GB"/>
              </w:rPr>
            </w:pPr>
          </w:p>
        </w:tc>
      </w:tr>
    </w:tbl>
    <w:p w14:paraId="4D226DBE" w14:textId="54ED745B" w:rsidR="41A9E5FE" w:rsidRDefault="41A9E5FE" w:rsidP="41A9E5FE">
      <w:pPr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4"/>
      </w:tblGrid>
      <w:tr w:rsidR="41A9E5FE" w14:paraId="050BB626" w14:textId="77777777" w:rsidTr="00562EE6">
        <w:tc>
          <w:tcPr>
            <w:tcW w:w="10094" w:type="dxa"/>
            <w:shd w:val="clear" w:color="auto" w:fill="DAEEF3" w:themeFill="accent5" w:themeFillTint="33"/>
          </w:tcPr>
          <w:p w14:paraId="51C416C6" w14:textId="3A4FDC79" w:rsidR="0ACE3A19" w:rsidRDefault="00562EE6" w:rsidP="41A9E5FE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bookmarkStart w:id="1" w:name="_Hlk141951502"/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7</w:t>
            </w:r>
            <w:r w:rsidR="41A9E5FE" w:rsidRPr="14A0355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. </w:t>
            </w:r>
            <w:r w:rsidR="26BDAD71" w:rsidRPr="14A0355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Other Fundi</w:t>
            </w:r>
            <w:r w:rsidR="25F6CB3E" w:rsidRPr="14A0355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</w:t>
            </w:r>
            <w:r w:rsidR="26BDAD71" w:rsidRPr="14A0355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g Sources</w:t>
            </w:r>
          </w:p>
        </w:tc>
      </w:tr>
      <w:tr w:rsidR="41A9E5FE" w14:paraId="42ED2C68" w14:textId="77777777" w:rsidTr="00002497">
        <w:trPr>
          <w:trHeight w:val="627"/>
        </w:trPr>
        <w:tc>
          <w:tcPr>
            <w:tcW w:w="10094" w:type="dxa"/>
          </w:tcPr>
          <w:p w14:paraId="427EDB32" w14:textId="53B97D5D" w:rsidR="00013310" w:rsidRDefault="00013310" w:rsidP="41A9E5FE">
            <w:pPr>
              <w:jc w:val="both"/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>Please provide details of other funding sources you are in receipt of for this project/service including from Reading Borough Council</w:t>
            </w:r>
            <w:r w:rsidR="00141AB9">
              <w:rPr>
                <w:rFonts w:ascii="Arial" w:hAnsi="Arial" w:cs="Arial"/>
                <w:i/>
                <w:color w:val="242623"/>
                <w:sz w:val="16"/>
                <w:szCs w:val="16"/>
                <w:highlight w:val="lightGray"/>
              </w:rPr>
              <w:t xml:space="preserve"> (RBC)</w:t>
            </w:r>
          </w:p>
          <w:p w14:paraId="26CFD9B8" w14:textId="3C1FBBDC" w:rsidR="00002497" w:rsidRPr="00FB58E6" w:rsidRDefault="00013310" w:rsidP="41A9E5FE">
            <w:pPr>
              <w:contextualSpacing/>
              <w:jc w:val="both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This project/service</w:t>
            </w:r>
            <w:r w:rsidR="00D60591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cannot already be commissioned</w:t>
            </w:r>
            <w:r w:rsidR="00CF1001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o</w:t>
            </w:r>
            <w:r w:rsidR="00FB58E6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r </w:t>
            </w:r>
            <w:r w:rsidR="00CF1001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in receipt of other funding from</w:t>
            </w:r>
            <w:r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by Reading Borough </w:t>
            </w:r>
            <w:r w:rsidR="00FB58E6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Council, unless</w:t>
            </w:r>
            <w:r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you </w:t>
            </w:r>
            <w:r w:rsidR="00141AB9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are</w:t>
            </w:r>
            <w:r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231699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expanding the </w:t>
            </w:r>
            <w:r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service</w:t>
            </w:r>
            <w:r w:rsidR="00CF1001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or </w:t>
            </w:r>
            <w:r w:rsidR="00032AD0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capacity. Please provide </w:t>
            </w:r>
            <w:r w:rsidR="00F40BCB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evidence that</w:t>
            </w:r>
            <w:r w:rsidR="00032AD0" w:rsidRPr="00FB58E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this funding would provide additional capacity/service etc.</w:t>
            </w:r>
          </w:p>
          <w:p w14:paraId="48763416" w14:textId="77777777" w:rsidR="00032AD0" w:rsidRPr="00FB58E6" w:rsidRDefault="00032AD0" w:rsidP="41A9E5FE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D0E0748" w14:textId="77777777" w:rsidR="00032AD0" w:rsidRPr="00FB58E6" w:rsidRDefault="00032AD0" w:rsidP="41A9E5FE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4A39A0" w14:textId="2000C51D" w:rsidR="00032AD0" w:rsidRPr="00002497" w:rsidRDefault="00032AD0" w:rsidP="41A9E5FE">
            <w:pPr>
              <w:jc w:val="both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-147" w:type="dxa"/>
        <w:tblLook w:val="06A0" w:firstRow="1" w:lastRow="0" w:firstColumn="1" w:lastColumn="0" w:noHBand="1" w:noVBand="1"/>
      </w:tblPr>
      <w:tblGrid>
        <w:gridCol w:w="2706"/>
        <w:gridCol w:w="2478"/>
        <w:gridCol w:w="2474"/>
        <w:gridCol w:w="2407"/>
      </w:tblGrid>
      <w:tr w:rsidR="003C1E06" w14:paraId="5E35872F" w14:textId="77777777" w:rsidTr="00576B6E">
        <w:tc>
          <w:tcPr>
            <w:tcW w:w="2706" w:type="dxa"/>
          </w:tcPr>
          <w:bookmarkEnd w:id="1"/>
          <w:p w14:paraId="2692A375" w14:textId="77777777" w:rsidR="003C1E06" w:rsidRPr="00141AB9" w:rsidRDefault="003C1E06" w:rsidP="005F76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1AB9">
              <w:rPr>
                <w:rFonts w:ascii="Arial" w:hAnsi="Arial" w:cs="Arial"/>
                <w:b/>
                <w:bCs/>
                <w:sz w:val="16"/>
                <w:szCs w:val="16"/>
              </w:rPr>
              <w:t>Amount £</w:t>
            </w:r>
          </w:p>
        </w:tc>
        <w:tc>
          <w:tcPr>
            <w:tcW w:w="2478" w:type="dxa"/>
          </w:tcPr>
          <w:p w14:paraId="62957A9F" w14:textId="77777777" w:rsidR="003C1E06" w:rsidRPr="00141AB9" w:rsidRDefault="003C1E06" w:rsidP="005F76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1AB9">
              <w:rPr>
                <w:rFonts w:ascii="Arial" w:hAnsi="Arial" w:cs="Arial"/>
                <w:b/>
                <w:bCs/>
                <w:sz w:val="16"/>
                <w:szCs w:val="16"/>
              </w:rPr>
              <w:t>Purpose</w:t>
            </w:r>
          </w:p>
        </w:tc>
        <w:tc>
          <w:tcPr>
            <w:tcW w:w="2474" w:type="dxa"/>
          </w:tcPr>
          <w:p w14:paraId="1B8E0BAB" w14:textId="77777777" w:rsidR="003C1E06" w:rsidRPr="00141AB9" w:rsidRDefault="003C1E06" w:rsidP="005F76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1AB9">
              <w:rPr>
                <w:rFonts w:ascii="Arial" w:hAnsi="Arial" w:cs="Arial"/>
                <w:b/>
                <w:bCs/>
                <w:sz w:val="16"/>
                <w:szCs w:val="16"/>
              </w:rPr>
              <w:t>Funder</w:t>
            </w:r>
          </w:p>
        </w:tc>
        <w:tc>
          <w:tcPr>
            <w:tcW w:w="2407" w:type="dxa"/>
          </w:tcPr>
          <w:p w14:paraId="336253CC" w14:textId="77777777" w:rsidR="003C1E06" w:rsidRPr="00141AB9" w:rsidRDefault="003C1E06" w:rsidP="005F76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1AB9">
              <w:rPr>
                <w:rFonts w:ascii="Arial" w:hAnsi="Arial" w:cs="Arial"/>
                <w:b/>
                <w:bCs/>
                <w:sz w:val="16"/>
                <w:szCs w:val="16"/>
              </w:rPr>
              <w:t>Time frame</w:t>
            </w:r>
          </w:p>
        </w:tc>
      </w:tr>
      <w:tr w:rsidR="003C1E06" w14:paraId="1A526BA9" w14:textId="77777777" w:rsidTr="00576B6E">
        <w:tc>
          <w:tcPr>
            <w:tcW w:w="2706" w:type="dxa"/>
          </w:tcPr>
          <w:p w14:paraId="468FFA41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78" w:type="dxa"/>
          </w:tcPr>
          <w:p w14:paraId="1C8063D6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74" w:type="dxa"/>
          </w:tcPr>
          <w:p w14:paraId="0482C284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</w:tcPr>
          <w:p w14:paraId="276CF727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</w:tr>
      <w:tr w:rsidR="003C1E06" w14:paraId="45E9635B" w14:textId="77777777" w:rsidTr="00576B6E">
        <w:tc>
          <w:tcPr>
            <w:tcW w:w="2706" w:type="dxa"/>
          </w:tcPr>
          <w:p w14:paraId="66F8F9B9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78" w:type="dxa"/>
          </w:tcPr>
          <w:p w14:paraId="78912B69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74" w:type="dxa"/>
          </w:tcPr>
          <w:p w14:paraId="743B48FD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</w:tcPr>
          <w:p w14:paraId="216BF6D7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</w:tr>
      <w:tr w:rsidR="003C1E06" w14:paraId="0A0E67C4" w14:textId="77777777" w:rsidTr="00576B6E">
        <w:tc>
          <w:tcPr>
            <w:tcW w:w="2706" w:type="dxa"/>
          </w:tcPr>
          <w:p w14:paraId="25957E51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78" w:type="dxa"/>
          </w:tcPr>
          <w:p w14:paraId="731B9E3F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74" w:type="dxa"/>
          </w:tcPr>
          <w:p w14:paraId="0592D944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</w:tcPr>
          <w:p w14:paraId="6DA5BB46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</w:tr>
      <w:tr w:rsidR="003C1E06" w14:paraId="67E430CC" w14:textId="77777777" w:rsidTr="00576B6E">
        <w:tc>
          <w:tcPr>
            <w:tcW w:w="2706" w:type="dxa"/>
          </w:tcPr>
          <w:p w14:paraId="65AF7D14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78" w:type="dxa"/>
          </w:tcPr>
          <w:p w14:paraId="185E4EEC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74" w:type="dxa"/>
          </w:tcPr>
          <w:p w14:paraId="7506615D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</w:tcPr>
          <w:p w14:paraId="10D21E61" w14:textId="77777777" w:rsidR="003C1E06" w:rsidRPr="00141AB9" w:rsidRDefault="003C1E06" w:rsidP="005F76AD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2A5861" w14:textId="03A87E30" w:rsidR="0025726C" w:rsidRDefault="0025726C" w:rsidP="41A9E5FE">
      <w:pPr>
        <w:rPr>
          <w:lang w:val="en-GB"/>
        </w:rPr>
      </w:pPr>
    </w:p>
    <w:p w14:paraId="46C59093" w14:textId="77777777" w:rsidR="00141AB9" w:rsidRDefault="00141AB9" w:rsidP="41A9E5FE">
      <w:pPr>
        <w:rPr>
          <w:lang w:val="en-GB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AC5B82" w14:paraId="286D263F" w14:textId="77777777" w:rsidTr="00141AB9">
        <w:tc>
          <w:tcPr>
            <w:tcW w:w="10207" w:type="dxa"/>
            <w:shd w:val="clear" w:color="auto" w:fill="DAEEF3" w:themeFill="accent5" w:themeFillTint="33"/>
          </w:tcPr>
          <w:p w14:paraId="571DAC70" w14:textId="5D5FFAF9" w:rsidR="00AC5B82" w:rsidRDefault="00562EE6" w:rsidP="008464F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8</w:t>
            </w:r>
            <w:r w:rsidR="00AC5B82" w:rsidRPr="14A0355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. </w:t>
            </w:r>
            <w:r w:rsidR="00AC5B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Key Performance Indicators (KPI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  <w:r w:rsidR="00AC5B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</w:tc>
      </w:tr>
      <w:tr w:rsidR="00AC5B82" w14:paraId="53C8FB05" w14:textId="77777777" w:rsidTr="008464F9">
        <w:tc>
          <w:tcPr>
            <w:tcW w:w="10207" w:type="dxa"/>
          </w:tcPr>
          <w:p w14:paraId="02F2F5E6" w14:textId="2A4FF29B" w:rsidR="005E085D" w:rsidRDefault="00141AB9" w:rsidP="005E085D">
            <w:pPr>
              <w:widowControl/>
              <w:contextualSpacing/>
              <w:rPr>
                <w:rFonts w:ascii="Arial" w:hAnsi="Arial" w:cs="Arial"/>
                <w:b/>
                <w:bCs/>
                <w:i/>
                <w:iCs/>
                <w:snapToGrid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(</w:t>
            </w:r>
            <w:r w:rsidR="0041212B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Please provide 3 </w:t>
            </w:r>
            <w:r w:rsidR="005E085D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Key Performance Indicators for this service that we can use to monitor progress and the impact of the service on Reading residents.</w:t>
            </w:r>
            <w:r w:rsidR="00AA2AC9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 </w:t>
            </w:r>
            <w:r w:rsidR="00AA2AC9" w:rsidRPr="00141AB9">
              <w:rPr>
                <w:rFonts w:ascii="Arial" w:hAnsi="Arial" w:cs="Arial"/>
                <w:b/>
                <w:bCs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Please ensure they are SMART</w:t>
            </w:r>
            <w:r w:rsidR="00FA7113" w:rsidRPr="00141AB9">
              <w:rPr>
                <w:rFonts w:ascii="Arial" w:hAnsi="Arial" w:cs="Arial"/>
                <w:b/>
                <w:bCs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 (Specific, Measurable,</w:t>
            </w:r>
            <w:r w:rsidR="008E007C" w:rsidRPr="00141AB9">
              <w:rPr>
                <w:rFonts w:ascii="Arial" w:hAnsi="Arial" w:cs="Arial"/>
                <w:b/>
                <w:bCs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 Achievable, Relevant</w:t>
            </w:r>
            <w:r w:rsidR="00FA7113" w:rsidRPr="00141AB9">
              <w:rPr>
                <w:rFonts w:ascii="Arial" w:hAnsi="Arial" w:cs="Arial"/>
                <w:b/>
                <w:bCs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 </w:t>
            </w:r>
            <w:r w:rsidR="008E007C" w:rsidRPr="00141AB9">
              <w:rPr>
                <w:rFonts w:ascii="Arial" w:hAnsi="Arial" w:cs="Arial"/>
                <w:b/>
                <w:bCs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and Timely).</w:t>
            </w:r>
            <w:r>
              <w:rPr>
                <w:rFonts w:ascii="Arial" w:hAnsi="Arial" w:cs="Arial"/>
                <w:b/>
                <w:bCs/>
                <w:i/>
                <w:iCs/>
                <w:snapToGrid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14:paraId="38547394" w14:textId="519B83CC" w:rsidR="00957F09" w:rsidRPr="00516BEB" w:rsidRDefault="00A66FE4" w:rsidP="005E085D">
            <w:pPr>
              <w:widowControl/>
              <w:contextualSpacing/>
              <w:rPr>
                <w:rFonts w:ascii="Arial" w:hAnsi="Arial" w:cs="Arial"/>
                <w:b/>
                <w:bCs/>
                <w:i/>
                <w:iCs/>
                <w:snapToGrid/>
                <w:sz w:val="16"/>
                <w:szCs w:val="16"/>
                <w:shd w:val="clear" w:color="auto" w:fill="FFFFFF"/>
              </w:rPr>
            </w:pPr>
            <w:r w:rsidRPr="00516BEB">
              <w:rPr>
                <w:rFonts w:ascii="Arial" w:hAnsi="Arial" w:cs="Arial"/>
                <w:b/>
                <w:bCs/>
                <w:i/>
                <w:iCs/>
                <w:snapToGrid/>
                <w:sz w:val="16"/>
                <w:szCs w:val="16"/>
                <w:shd w:val="clear" w:color="auto" w:fill="FFFFFF"/>
              </w:rPr>
              <w:t>Example of a SMA</w:t>
            </w:r>
            <w:r w:rsidR="0055174F" w:rsidRPr="00516BEB">
              <w:rPr>
                <w:rFonts w:ascii="Arial" w:hAnsi="Arial" w:cs="Arial"/>
                <w:b/>
                <w:bCs/>
                <w:i/>
                <w:iCs/>
                <w:snapToGrid/>
                <w:sz w:val="16"/>
                <w:szCs w:val="16"/>
                <w:shd w:val="clear" w:color="auto" w:fill="FFFFFF"/>
              </w:rPr>
              <w:t>RT KPI</w:t>
            </w:r>
          </w:p>
          <w:p w14:paraId="0C17310A" w14:textId="1AF3FE60" w:rsidR="0055174F" w:rsidRPr="00516BEB" w:rsidRDefault="0055174F" w:rsidP="005E085D">
            <w:pPr>
              <w:widowControl/>
              <w:contextualSpacing/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</w:pPr>
            <w:r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>Increase the number of</w:t>
            </w:r>
            <w:r w:rsidR="00363A97"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 xml:space="preserve"> men</w:t>
            </w:r>
            <w:r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 xml:space="preserve"> </w:t>
            </w:r>
            <w:r w:rsidR="0094392B"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 xml:space="preserve">attending the lunch club from 5 to 8 </w:t>
            </w:r>
            <w:r w:rsidR="00D7216D"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>by 31</w:t>
            </w:r>
            <w:r w:rsidR="00D7216D"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="00D7216D"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 xml:space="preserve"> </w:t>
            </w:r>
            <w:r w:rsidR="0032333D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>M</w:t>
            </w:r>
            <w:r w:rsidR="009F15C2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>ar</w:t>
            </w:r>
            <w:r w:rsidR="00D7216D"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 xml:space="preserve"> 25</w:t>
            </w:r>
            <w:r w:rsidR="00F72107"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 xml:space="preserve"> </w:t>
            </w:r>
            <w:r w:rsidR="00516BEB"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>\</w:t>
            </w:r>
            <w:r w:rsidR="00516BEB" w:rsidRPr="00516BEB">
              <w:rPr>
                <w:rFonts w:ascii="Arial" w:hAnsi="Arial" w:cs="Arial"/>
                <w:i/>
                <w:iCs/>
                <w:snapToGrid/>
                <w:color w:val="00B050"/>
                <w:szCs w:val="24"/>
                <w:shd w:val="clear" w:color="auto" w:fill="FFFFFF"/>
              </w:rPr>
              <w:t>/</w:t>
            </w:r>
          </w:p>
          <w:p w14:paraId="21D86869" w14:textId="77777777" w:rsidR="00FC1BBB" w:rsidRDefault="00FC1BBB" w:rsidP="005E085D">
            <w:pPr>
              <w:widowControl/>
              <w:contextualSpacing/>
              <w:rPr>
                <w:rFonts w:ascii="Arial" w:hAnsi="Arial" w:cs="Arial"/>
                <w:b/>
                <w:bCs/>
                <w:i/>
                <w:iCs/>
                <w:snapToGrid/>
                <w:sz w:val="16"/>
                <w:szCs w:val="16"/>
                <w:shd w:val="clear" w:color="auto" w:fill="FFFFFF"/>
              </w:rPr>
            </w:pPr>
          </w:p>
          <w:p w14:paraId="09304F00" w14:textId="0DC38BD7" w:rsidR="00F72107" w:rsidRPr="00516BEB" w:rsidRDefault="00493F40" w:rsidP="005E085D">
            <w:pPr>
              <w:widowControl/>
              <w:contextualSpacing/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</w:pPr>
            <w:r w:rsidRPr="00516BEB">
              <w:rPr>
                <w:rFonts w:ascii="Arial" w:hAnsi="Arial" w:cs="Arial"/>
                <w:b/>
                <w:bCs/>
                <w:i/>
                <w:iCs/>
                <w:snapToGrid/>
                <w:sz w:val="16"/>
                <w:szCs w:val="16"/>
                <w:shd w:val="clear" w:color="auto" w:fill="FFFFFF"/>
              </w:rPr>
              <w:t xml:space="preserve">Example of a </w:t>
            </w:r>
            <w:r w:rsidR="00F72107" w:rsidRPr="00516BEB">
              <w:rPr>
                <w:rFonts w:ascii="Arial" w:hAnsi="Arial" w:cs="Arial"/>
                <w:b/>
                <w:bCs/>
                <w:i/>
                <w:iCs/>
                <w:snapToGrid/>
                <w:sz w:val="16"/>
                <w:szCs w:val="16"/>
                <w:shd w:val="clear" w:color="auto" w:fill="FFFFFF"/>
              </w:rPr>
              <w:t>non-SMART</w:t>
            </w:r>
            <w:r w:rsidRPr="00516BEB">
              <w:rPr>
                <w:rFonts w:ascii="Arial" w:hAnsi="Arial" w:cs="Arial"/>
                <w:b/>
                <w:bCs/>
                <w:i/>
                <w:iCs/>
                <w:snapToGrid/>
                <w:sz w:val="16"/>
                <w:szCs w:val="16"/>
                <w:shd w:val="clear" w:color="auto" w:fill="FFFFFF"/>
              </w:rPr>
              <w:t xml:space="preserve"> KPI</w:t>
            </w:r>
            <w:r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A90915" w14:textId="60C5FD94" w:rsidR="00493F40" w:rsidRPr="00493F40" w:rsidRDefault="00F72107" w:rsidP="005E085D">
            <w:pPr>
              <w:widowControl/>
              <w:contextualSpacing/>
              <w:rPr>
                <w:rFonts w:ascii="Arial" w:hAnsi="Arial" w:cs="Arial"/>
                <w:i/>
                <w:iCs/>
                <w:snapToGrid/>
                <w:color w:val="FF0000"/>
                <w:sz w:val="16"/>
                <w:szCs w:val="16"/>
                <w:shd w:val="clear" w:color="auto" w:fill="FFFFFF"/>
              </w:rPr>
            </w:pPr>
            <w:r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>Increase the number of men attending the lunch club</w:t>
            </w:r>
            <w:r w:rsidR="00516BEB" w:rsidRPr="00516BEB">
              <w:rPr>
                <w:rFonts w:ascii="Arial" w:hAnsi="Arial" w:cs="Arial"/>
                <w:i/>
                <w:iCs/>
                <w:snapToGrid/>
                <w:sz w:val="16"/>
                <w:szCs w:val="16"/>
                <w:shd w:val="clear" w:color="auto" w:fill="FFFFFF"/>
              </w:rPr>
              <w:t xml:space="preserve"> </w:t>
            </w:r>
            <w:r w:rsidR="00516BEB" w:rsidRPr="00516BEB">
              <w:rPr>
                <w:rFonts w:ascii="Arial" w:hAnsi="Arial" w:cs="Arial"/>
                <w:i/>
                <w:iCs/>
                <w:snapToGrid/>
                <w:color w:val="FF0000"/>
                <w:szCs w:val="24"/>
                <w:shd w:val="clear" w:color="auto" w:fill="FFFFFF"/>
              </w:rPr>
              <w:t>x</w:t>
            </w:r>
          </w:p>
          <w:p w14:paraId="3BDF5FED" w14:textId="77777777" w:rsidR="00AC5B82" w:rsidRPr="006F4FB7" w:rsidRDefault="00AC5B82" w:rsidP="006F4FB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4FA7FB1" w14:textId="77777777" w:rsidR="006F4FB7" w:rsidRDefault="006F4FB7" w:rsidP="006F4FB7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B7573C3" w14:textId="77777777" w:rsidR="006F4FB7" w:rsidRPr="006F4FB7" w:rsidRDefault="006F4FB7" w:rsidP="006F4FB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634702" w14:textId="77777777" w:rsidR="006F4FB7" w:rsidRDefault="006F4FB7" w:rsidP="006F4FB7">
            <w:pPr>
              <w:contextualSpacing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  <w:p w14:paraId="77C17596" w14:textId="5223B854" w:rsidR="006F4FB7" w:rsidRPr="006F4FB7" w:rsidRDefault="006F4FB7" w:rsidP="006F4FB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11A236B6" w14:textId="77777777" w:rsidR="006C001F" w:rsidRDefault="006C001F" w:rsidP="00D6568B">
      <w:pPr>
        <w:rPr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742"/>
        <w:gridCol w:w="1723"/>
        <w:gridCol w:w="922"/>
        <w:gridCol w:w="2976"/>
        <w:gridCol w:w="993"/>
      </w:tblGrid>
      <w:tr w:rsidR="00F72C66" w14:paraId="634B010F" w14:textId="77777777" w:rsidTr="00141AB9">
        <w:tc>
          <w:tcPr>
            <w:tcW w:w="10207" w:type="dxa"/>
            <w:gridSpan w:val="6"/>
            <w:shd w:val="clear" w:color="auto" w:fill="DAEEF3" w:themeFill="accent5" w:themeFillTint="33"/>
          </w:tcPr>
          <w:p w14:paraId="73822825" w14:textId="21DC5160" w:rsidR="00F72C66" w:rsidRDefault="00562EE6" w:rsidP="00D6568B">
            <w:pPr>
              <w:rPr>
                <w:color w:val="FF000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9</w:t>
            </w:r>
            <w:r w:rsidR="00F72C66" w:rsidRPr="002459F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 Top 3 risk</w:t>
            </w:r>
            <w:r w:rsidR="002459F8" w:rsidRPr="002459F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  <w:r w:rsidR="002459F8">
              <w:rPr>
                <w:color w:val="FF0000"/>
                <w:lang w:val="en-GB"/>
              </w:rPr>
              <w:t xml:space="preserve"> </w:t>
            </w:r>
          </w:p>
        </w:tc>
      </w:tr>
      <w:tr w:rsidR="00F72C66" w14:paraId="462F1569" w14:textId="77777777" w:rsidTr="00991550">
        <w:tc>
          <w:tcPr>
            <w:tcW w:w="10207" w:type="dxa"/>
            <w:gridSpan w:val="6"/>
          </w:tcPr>
          <w:p w14:paraId="4F7492C3" w14:textId="5271A691" w:rsidR="00F72C66" w:rsidRPr="00141AB9" w:rsidRDefault="008410C3" w:rsidP="00D6568B">
            <w:pPr>
              <w:rPr>
                <w:i/>
                <w:iCs/>
                <w:color w:val="FF0000"/>
                <w:sz w:val="16"/>
                <w:szCs w:val="16"/>
                <w:lang w:val="en-GB"/>
              </w:rPr>
            </w:pPr>
            <w:r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P</w:t>
            </w:r>
            <w:r w:rsidR="00091FA3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lease provide the top 3 risks to the project &amp; any mitigating actions</w:t>
            </w:r>
          </w:p>
        </w:tc>
      </w:tr>
      <w:tr w:rsidR="00991550" w14:paraId="05F644F8" w14:textId="77777777" w:rsidTr="00562EE6">
        <w:tc>
          <w:tcPr>
            <w:tcW w:w="851" w:type="dxa"/>
            <w:shd w:val="clear" w:color="auto" w:fill="DAEEF3" w:themeFill="accent5" w:themeFillTint="33"/>
          </w:tcPr>
          <w:p w14:paraId="3CA3B131" w14:textId="6F76EBEC" w:rsidR="00991550" w:rsidRPr="00141AB9" w:rsidRDefault="00315DD1" w:rsidP="00D6568B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Risk no</w:t>
            </w:r>
          </w:p>
        </w:tc>
        <w:tc>
          <w:tcPr>
            <w:tcW w:w="2742" w:type="dxa"/>
            <w:shd w:val="clear" w:color="auto" w:fill="DAEEF3" w:themeFill="accent5" w:themeFillTint="33"/>
          </w:tcPr>
          <w:p w14:paraId="6ED16EC1" w14:textId="1D3D42AF" w:rsidR="00991550" w:rsidRPr="00141AB9" w:rsidRDefault="00315DD1" w:rsidP="00D6568B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Description of Risk</w:t>
            </w:r>
          </w:p>
        </w:tc>
        <w:tc>
          <w:tcPr>
            <w:tcW w:w="1723" w:type="dxa"/>
            <w:shd w:val="clear" w:color="auto" w:fill="DAEEF3" w:themeFill="accent5" w:themeFillTint="33"/>
          </w:tcPr>
          <w:p w14:paraId="7392C6AA" w14:textId="6A7E16CE" w:rsidR="00991550" w:rsidRPr="00141AB9" w:rsidRDefault="00315DD1" w:rsidP="00D6568B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Potential Impact</w:t>
            </w:r>
          </w:p>
        </w:tc>
        <w:tc>
          <w:tcPr>
            <w:tcW w:w="922" w:type="dxa"/>
            <w:shd w:val="clear" w:color="auto" w:fill="DAEEF3" w:themeFill="accent5" w:themeFillTint="33"/>
          </w:tcPr>
          <w:p w14:paraId="60DC5EF8" w14:textId="34461550" w:rsidR="00991550" w:rsidRPr="00141AB9" w:rsidRDefault="00315DD1" w:rsidP="00D6568B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Inherent risk score</w:t>
            </w:r>
          </w:p>
        </w:tc>
        <w:tc>
          <w:tcPr>
            <w:tcW w:w="2976" w:type="dxa"/>
            <w:shd w:val="clear" w:color="auto" w:fill="DAEEF3" w:themeFill="accent5" w:themeFillTint="33"/>
          </w:tcPr>
          <w:p w14:paraId="013429A3" w14:textId="54F5CB46" w:rsidR="00991550" w:rsidRPr="00141AB9" w:rsidRDefault="00315DD1" w:rsidP="00D6568B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Risk Mitigation approach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92E0803" w14:textId="7D56C5B2" w:rsidR="00991550" w:rsidRPr="00141AB9" w:rsidRDefault="00315DD1" w:rsidP="00D6568B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Residual Risk Score</w:t>
            </w:r>
          </w:p>
        </w:tc>
      </w:tr>
      <w:tr w:rsidR="00315DD1" w14:paraId="451C8F7F" w14:textId="77777777" w:rsidTr="00141AB9">
        <w:tc>
          <w:tcPr>
            <w:tcW w:w="851" w:type="dxa"/>
          </w:tcPr>
          <w:p w14:paraId="667134AE" w14:textId="77777777" w:rsidR="00315DD1" w:rsidRPr="00141AB9" w:rsidRDefault="00DC495C" w:rsidP="00DC495C">
            <w:pPr>
              <w:jc w:val="center"/>
              <w:rPr>
                <w:rFonts w:ascii="Arial" w:hAnsi="Arial" w:cs="Arial"/>
                <w:color w:val="242623"/>
                <w:sz w:val="18"/>
                <w:szCs w:val="18"/>
              </w:rPr>
            </w:pPr>
            <w:bookmarkStart w:id="2" w:name="_Hlk169002682"/>
            <w:r w:rsidRPr="00141AB9">
              <w:rPr>
                <w:rFonts w:ascii="Arial" w:hAnsi="Arial" w:cs="Arial"/>
                <w:color w:val="242623"/>
                <w:sz w:val="18"/>
                <w:szCs w:val="18"/>
              </w:rPr>
              <w:t>1</w:t>
            </w:r>
          </w:p>
          <w:p w14:paraId="6E87F0FD" w14:textId="1E493D98" w:rsidR="00DC495C" w:rsidRPr="00141AB9" w:rsidRDefault="00DC495C" w:rsidP="00DC495C">
            <w:pPr>
              <w:jc w:val="center"/>
              <w:rPr>
                <w:rFonts w:ascii="Arial" w:hAnsi="Arial" w:cs="Arial"/>
                <w:color w:val="242623"/>
                <w:sz w:val="18"/>
                <w:szCs w:val="18"/>
              </w:rPr>
            </w:pPr>
          </w:p>
        </w:tc>
        <w:tc>
          <w:tcPr>
            <w:tcW w:w="2742" w:type="dxa"/>
          </w:tcPr>
          <w:p w14:paraId="70351D42" w14:textId="77777777" w:rsidR="00315DD1" w:rsidRPr="00141AB9" w:rsidRDefault="00315DD1" w:rsidP="00315DD1">
            <w:pPr>
              <w:rPr>
                <w:rFonts w:ascii="Arial" w:hAnsi="Arial" w:cs="Arial"/>
                <w:color w:val="242623"/>
                <w:sz w:val="20"/>
              </w:rPr>
            </w:pPr>
          </w:p>
        </w:tc>
        <w:tc>
          <w:tcPr>
            <w:tcW w:w="1723" w:type="dxa"/>
          </w:tcPr>
          <w:p w14:paraId="40B056DA" w14:textId="77777777" w:rsidR="00315DD1" w:rsidRPr="00141AB9" w:rsidRDefault="00315DD1" w:rsidP="00315DD1">
            <w:pPr>
              <w:rPr>
                <w:rFonts w:ascii="Arial" w:hAnsi="Arial" w:cs="Arial"/>
                <w:color w:val="242623"/>
                <w:sz w:val="20"/>
              </w:rPr>
            </w:pPr>
          </w:p>
        </w:tc>
        <w:tc>
          <w:tcPr>
            <w:tcW w:w="922" w:type="dxa"/>
          </w:tcPr>
          <w:p w14:paraId="4800B5FF" w14:textId="5E278475" w:rsidR="00315DD1" w:rsidRPr="00141AB9" w:rsidRDefault="00315DD1" w:rsidP="00315DD1">
            <w:pPr>
              <w:rPr>
                <w:rFonts w:ascii="Arial" w:hAnsi="Arial" w:cs="Arial"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sz w:val="16"/>
                <w:szCs w:val="16"/>
              </w:rPr>
              <w:t>H/M/L</w:t>
            </w:r>
          </w:p>
        </w:tc>
        <w:tc>
          <w:tcPr>
            <w:tcW w:w="2976" w:type="dxa"/>
          </w:tcPr>
          <w:p w14:paraId="5E52D871" w14:textId="77777777" w:rsidR="00315DD1" w:rsidRPr="00141AB9" w:rsidRDefault="00315DD1" w:rsidP="00315DD1">
            <w:pPr>
              <w:rPr>
                <w:rFonts w:ascii="Arial" w:hAnsi="Arial" w:cs="Arial"/>
                <w:color w:val="242623"/>
                <w:sz w:val="20"/>
              </w:rPr>
            </w:pPr>
          </w:p>
        </w:tc>
        <w:tc>
          <w:tcPr>
            <w:tcW w:w="993" w:type="dxa"/>
          </w:tcPr>
          <w:p w14:paraId="2B465AF7" w14:textId="52DB036C" w:rsidR="00315DD1" w:rsidRPr="00141AB9" w:rsidRDefault="00315DD1" w:rsidP="00315DD1">
            <w:pPr>
              <w:rPr>
                <w:rFonts w:ascii="Arial" w:hAnsi="Arial" w:cs="Arial"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color w:val="242623"/>
                <w:sz w:val="16"/>
                <w:szCs w:val="16"/>
              </w:rPr>
              <w:t>H/M/L</w:t>
            </w:r>
          </w:p>
        </w:tc>
      </w:tr>
      <w:tr w:rsidR="00315DD1" w14:paraId="34FC3BFA" w14:textId="77777777" w:rsidTr="00141AB9">
        <w:tc>
          <w:tcPr>
            <w:tcW w:w="851" w:type="dxa"/>
          </w:tcPr>
          <w:p w14:paraId="5DCFB67E" w14:textId="77777777" w:rsidR="00315DD1" w:rsidRPr="00141AB9" w:rsidRDefault="00DC495C" w:rsidP="00DC495C">
            <w:pPr>
              <w:jc w:val="center"/>
              <w:rPr>
                <w:rFonts w:ascii="Arial" w:hAnsi="Arial" w:cs="Arial"/>
                <w:color w:val="242623"/>
                <w:sz w:val="18"/>
                <w:szCs w:val="18"/>
              </w:rPr>
            </w:pPr>
            <w:r w:rsidRPr="00141AB9">
              <w:rPr>
                <w:rFonts w:ascii="Arial" w:hAnsi="Arial" w:cs="Arial"/>
                <w:color w:val="242623"/>
                <w:sz w:val="18"/>
                <w:szCs w:val="18"/>
              </w:rPr>
              <w:t>2</w:t>
            </w:r>
          </w:p>
          <w:p w14:paraId="53C08FEC" w14:textId="7ACCBDB1" w:rsidR="00DC495C" w:rsidRPr="00141AB9" w:rsidRDefault="00DC495C" w:rsidP="00DC495C">
            <w:pPr>
              <w:jc w:val="center"/>
              <w:rPr>
                <w:rFonts w:ascii="Arial" w:hAnsi="Arial" w:cs="Arial"/>
                <w:color w:val="242623"/>
                <w:sz w:val="18"/>
                <w:szCs w:val="18"/>
              </w:rPr>
            </w:pPr>
          </w:p>
        </w:tc>
        <w:tc>
          <w:tcPr>
            <w:tcW w:w="2742" w:type="dxa"/>
          </w:tcPr>
          <w:p w14:paraId="1D5E228F" w14:textId="77777777" w:rsidR="00315DD1" w:rsidRPr="00141AB9" w:rsidRDefault="00315DD1" w:rsidP="00315DD1">
            <w:pPr>
              <w:rPr>
                <w:rFonts w:ascii="Arial" w:hAnsi="Arial" w:cs="Arial"/>
                <w:color w:val="242623"/>
                <w:sz w:val="20"/>
              </w:rPr>
            </w:pPr>
          </w:p>
        </w:tc>
        <w:tc>
          <w:tcPr>
            <w:tcW w:w="1723" w:type="dxa"/>
          </w:tcPr>
          <w:p w14:paraId="3F6088EA" w14:textId="77777777" w:rsidR="00315DD1" w:rsidRPr="00141AB9" w:rsidRDefault="00315DD1" w:rsidP="00315DD1">
            <w:pPr>
              <w:rPr>
                <w:rFonts w:ascii="Arial" w:hAnsi="Arial" w:cs="Arial"/>
                <w:color w:val="242623"/>
                <w:sz w:val="20"/>
              </w:rPr>
            </w:pPr>
          </w:p>
        </w:tc>
        <w:tc>
          <w:tcPr>
            <w:tcW w:w="922" w:type="dxa"/>
          </w:tcPr>
          <w:p w14:paraId="75713EFD" w14:textId="466B9D76" w:rsidR="00315DD1" w:rsidRPr="00141AB9" w:rsidRDefault="00315DD1" w:rsidP="00315DD1">
            <w:pPr>
              <w:rPr>
                <w:rFonts w:ascii="Arial" w:hAnsi="Arial" w:cs="Arial"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color w:val="242623"/>
                <w:sz w:val="16"/>
                <w:szCs w:val="16"/>
              </w:rPr>
              <w:t>H/M/L</w:t>
            </w:r>
          </w:p>
        </w:tc>
        <w:tc>
          <w:tcPr>
            <w:tcW w:w="2976" w:type="dxa"/>
          </w:tcPr>
          <w:p w14:paraId="148A62C7" w14:textId="77777777" w:rsidR="00315DD1" w:rsidRPr="00141AB9" w:rsidRDefault="00315DD1" w:rsidP="00315DD1">
            <w:pPr>
              <w:rPr>
                <w:rFonts w:ascii="Arial" w:hAnsi="Arial" w:cs="Arial"/>
                <w:color w:val="242623"/>
                <w:sz w:val="20"/>
              </w:rPr>
            </w:pPr>
          </w:p>
        </w:tc>
        <w:tc>
          <w:tcPr>
            <w:tcW w:w="993" w:type="dxa"/>
          </w:tcPr>
          <w:p w14:paraId="1BFC314E" w14:textId="371F15E2" w:rsidR="00315DD1" w:rsidRPr="00141AB9" w:rsidRDefault="00315DD1" w:rsidP="00315DD1">
            <w:pPr>
              <w:rPr>
                <w:rFonts w:ascii="Arial" w:hAnsi="Arial" w:cs="Arial"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color w:val="242623"/>
                <w:sz w:val="16"/>
                <w:szCs w:val="16"/>
              </w:rPr>
              <w:t>H/M/L</w:t>
            </w:r>
          </w:p>
        </w:tc>
      </w:tr>
      <w:tr w:rsidR="00315DD1" w14:paraId="6DD00402" w14:textId="77777777" w:rsidTr="00141AB9">
        <w:tc>
          <w:tcPr>
            <w:tcW w:w="851" w:type="dxa"/>
          </w:tcPr>
          <w:p w14:paraId="18B6377F" w14:textId="77777777" w:rsidR="00315DD1" w:rsidRPr="00141AB9" w:rsidRDefault="00DC495C" w:rsidP="00DC495C">
            <w:pPr>
              <w:jc w:val="center"/>
              <w:rPr>
                <w:rFonts w:ascii="Arial" w:hAnsi="Arial" w:cs="Arial"/>
                <w:color w:val="242623"/>
                <w:sz w:val="18"/>
                <w:szCs w:val="18"/>
              </w:rPr>
            </w:pPr>
            <w:r w:rsidRPr="00141AB9">
              <w:rPr>
                <w:rFonts w:ascii="Arial" w:hAnsi="Arial" w:cs="Arial"/>
                <w:color w:val="242623"/>
                <w:sz w:val="18"/>
                <w:szCs w:val="18"/>
              </w:rPr>
              <w:t>3</w:t>
            </w:r>
          </w:p>
          <w:p w14:paraId="4B95B9F7" w14:textId="1B962876" w:rsidR="00DC495C" w:rsidRPr="00141AB9" w:rsidRDefault="00DC495C" w:rsidP="00DC495C">
            <w:pPr>
              <w:jc w:val="center"/>
              <w:rPr>
                <w:rFonts w:ascii="Arial" w:hAnsi="Arial" w:cs="Arial"/>
                <w:color w:val="242623"/>
                <w:sz w:val="18"/>
                <w:szCs w:val="18"/>
              </w:rPr>
            </w:pPr>
          </w:p>
        </w:tc>
        <w:tc>
          <w:tcPr>
            <w:tcW w:w="2742" w:type="dxa"/>
          </w:tcPr>
          <w:p w14:paraId="4A0C11E5" w14:textId="77777777" w:rsidR="00315DD1" w:rsidRPr="00141AB9" w:rsidRDefault="00315DD1" w:rsidP="00315DD1">
            <w:pPr>
              <w:rPr>
                <w:rFonts w:ascii="Arial" w:hAnsi="Arial" w:cs="Arial"/>
                <w:color w:val="242623"/>
                <w:sz w:val="20"/>
              </w:rPr>
            </w:pPr>
          </w:p>
        </w:tc>
        <w:tc>
          <w:tcPr>
            <w:tcW w:w="1723" w:type="dxa"/>
          </w:tcPr>
          <w:p w14:paraId="4C175DE0" w14:textId="77777777" w:rsidR="00315DD1" w:rsidRPr="00141AB9" w:rsidRDefault="00315DD1" w:rsidP="00315DD1">
            <w:pPr>
              <w:rPr>
                <w:rFonts w:ascii="Arial" w:hAnsi="Arial" w:cs="Arial"/>
                <w:color w:val="242623"/>
                <w:sz w:val="20"/>
              </w:rPr>
            </w:pPr>
          </w:p>
        </w:tc>
        <w:tc>
          <w:tcPr>
            <w:tcW w:w="922" w:type="dxa"/>
          </w:tcPr>
          <w:p w14:paraId="3779327E" w14:textId="29849AB3" w:rsidR="00315DD1" w:rsidRPr="00141AB9" w:rsidRDefault="00315DD1" w:rsidP="00315DD1">
            <w:pPr>
              <w:rPr>
                <w:rFonts w:ascii="Arial" w:hAnsi="Arial" w:cs="Arial"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color w:val="242623"/>
                <w:sz w:val="16"/>
                <w:szCs w:val="16"/>
              </w:rPr>
              <w:t>H/M/L</w:t>
            </w:r>
          </w:p>
        </w:tc>
        <w:tc>
          <w:tcPr>
            <w:tcW w:w="2976" w:type="dxa"/>
          </w:tcPr>
          <w:p w14:paraId="3F92D6A1" w14:textId="77777777" w:rsidR="00315DD1" w:rsidRPr="00141AB9" w:rsidRDefault="00315DD1" w:rsidP="00315DD1">
            <w:pPr>
              <w:rPr>
                <w:rFonts w:ascii="Arial" w:hAnsi="Arial" w:cs="Arial"/>
                <w:color w:val="242623"/>
                <w:sz w:val="20"/>
              </w:rPr>
            </w:pPr>
          </w:p>
        </w:tc>
        <w:tc>
          <w:tcPr>
            <w:tcW w:w="993" w:type="dxa"/>
          </w:tcPr>
          <w:p w14:paraId="7F40A392" w14:textId="3E975C2A" w:rsidR="00315DD1" w:rsidRPr="00141AB9" w:rsidRDefault="00315DD1" w:rsidP="00315DD1">
            <w:pPr>
              <w:rPr>
                <w:rFonts w:ascii="Arial" w:hAnsi="Arial" w:cs="Arial"/>
                <w:color w:val="242623"/>
                <w:sz w:val="16"/>
                <w:szCs w:val="16"/>
              </w:rPr>
            </w:pPr>
            <w:r w:rsidRPr="00141AB9">
              <w:rPr>
                <w:rFonts w:ascii="Arial" w:hAnsi="Arial" w:cs="Arial"/>
                <w:color w:val="242623"/>
                <w:sz w:val="16"/>
                <w:szCs w:val="16"/>
              </w:rPr>
              <w:t>H/M/L</w:t>
            </w:r>
          </w:p>
        </w:tc>
      </w:tr>
      <w:bookmarkEnd w:id="2"/>
    </w:tbl>
    <w:p w14:paraId="04D6330A" w14:textId="77777777" w:rsidR="00BC3000" w:rsidRDefault="00BC3000" w:rsidP="00D6568B">
      <w:pPr>
        <w:rPr>
          <w:color w:val="FF0000"/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0746B2" w14:paraId="75486C9C" w14:textId="77777777" w:rsidTr="00562EE6">
        <w:tc>
          <w:tcPr>
            <w:tcW w:w="10207" w:type="dxa"/>
            <w:shd w:val="clear" w:color="auto" w:fill="DAEEF3" w:themeFill="accent5" w:themeFillTint="33"/>
          </w:tcPr>
          <w:p w14:paraId="28EF0967" w14:textId="0990BEAB" w:rsidR="000746B2" w:rsidRPr="00827D8E" w:rsidRDefault="00562EE6" w:rsidP="00D6568B">
            <w:pPr>
              <w:rPr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</w:t>
            </w:r>
            <w:r w:rsidR="000746B2" w:rsidRPr="009C13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 Working in partnership with other organisations</w:t>
            </w:r>
            <w:r w:rsidR="00141A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or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41A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other areas of Reading Borough Council (RBC)</w:t>
            </w:r>
          </w:p>
        </w:tc>
      </w:tr>
      <w:tr w:rsidR="000746B2" w14:paraId="00913FDE" w14:textId="77777777" w:rsidTr="007A0154">
        <w:tc>
          <w:tcPr>
            <w:tcW w:w="10207" w:type="dxa"/>
          </w:tcPr>
          <w:p w14:paraId="5BD06B54" w14:textId="239120F0" w:rsidR="000746B2" w:rsidRDefault="00141AB9" w:rsidP="00D6568B">
            <w:pPr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(</w:t>
            </w:r>
            <w:r w:rsidR="00F605E6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If your service relies on working with other organisations </w:t>
            </w:r>
            <w:r w:rsidR="009C139C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(</w:t>
            </w:r>
            <w:r w:rsidR="00F605E6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for </w:t>
            </w:r>
            <w:r w:rsidR="00827D8E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referrals</w:t>
            </w:r>
            <w:r w:rsidR="00F605E6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 as an example</w:t>
            </w:r>
            <w:r w:rsidR="009C139C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)</w:t>
            </w:r>
            <w:r w:rsidR="00F605E6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. Have you discussed this with them &amp; </w:t>
            </w:r>
            <w:r w:rsidR="009D018F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do they agree to work with you?</w:t>
            </w:r>
            <w:r w:rsidR="00F605E6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 </w:t>
            </w:r>
            <w:r w:rsidR="00980FAF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Have you </w:t>
            </w:r>
            <w:r w:rsidR="00944740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thought about having </w:t>
            </w:r>
            <w:r w:rsidR="00F605E6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the right </w:t>
            </w:r>
            <w:r w:rsidR="009C139C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agreements in place for data sharing </w:t>
            </w:r>
            <w:r w:rsidR="007A0154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etc.</w:t>
            </w:r>
            <w:r w:rsidR="009C139C" w:rsidRPr="00141AB9"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>?</w:t>
            </w:r>
            <w:r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  <w:t xml:space="preserve"> Are you already working with other areas of RBC if so please give details.)</w:t>
            </w:r>
          </w:p>
          <w:p w14:paraId="1159A6CC" w14:textId="77777777" w:rsidR="00141AB9" w:rsidRDefault="00141AB9" w:rsidP="00D6568B">
            <w:pPr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</w:pPr>
          </w:p>
          <w:p w14:paraId="26686A86" w14:textId="77777777" w:rsidR="00141AB9" w:rsidRPr="00141AB9" w:rsidRDefault="00141AB9" w:rsidP="00D6568B">
            <w:pPr>
              <w:rPr>
                <w:rFonts w:ascii="Arial" w:hAnsi="Arial" w:cs="Arial"/>
                <w:i/>
                <w:iCs/>
                <w:snapToGrid/>
                <w:color w:val="000000"/>
                <w:sz w:val="20"/>
                <w:highlight w:val="lightGray"/>
                <w:shd w:val="clear" w:color="auto" w:fill="FFFFFF"/>
              </w:rPr>
            </w:pPr>
          </w:p>
          <w:p w14:paraId="01D50BD2" w14:textId="77777777" w:rsidR="009C139C" w:rsidRPr="00141AB9" w:rsidRDefault="009C139C" w:rsidP="00D6568B">
            <w:pPr>
              <w:rPr>
                <w:rFonts w:ascii="Arial" w:hAnsi="Arial" w:cs="Arial"/>
                <w:i/>
                <w:iCs/>
                <w:snapToGrid/>
                <w:color w:val="000000"/>
                <w:sz w:val="16"/>
                <w:szCs w:val="16"/>
                <w:highlight w:val="lightGray"/>
                <w:shd w:val="clear" w:color="auto" w:fill="FFFFFF"/>
              </w:rPr>
            </w:pPr>
          </w:p>
          <w:p w14:paraId="06F10CD6" w14:textId="77777777" w:rsidR="009C139C" w:rsidRPr="00141AB9" w:rsidRDefault="009C139C" w:rsidP="00D6568B">
            <w:pPr>
              <w:rPr>
                <w:sz w:val="16"/>
                <w:szCs w:val="16"/>
                <w:lang w:val="en-GB"/>
              </w:rPr>
            </w:pPr>
          </w:p>
          <w:p w14:paraId="767BA5B6" w14:textId="2D49908F" w:rsidR="009C139C" w:rsidRPr="00141AB9" w:rsidRDefault="009C139C" w:rsidP="00D6568B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3E62911F" w14:textId="78C61CCC" w:rsidR="001D62D8" w:rsidRDefault="001D62D8" w:rsidP="00D6568B">
      <w:pPr>
        <w:rPr>
          <w:color w:val="FF0000"/>
          <w:lang w:val="en-GB"/>
        </w:rPr>
      </w:pPr>
    </w:p>
    <w:p w14:paraId="4777FE15" w14:textId="77777777" w:rsidR="00562EE6" w:rsidRDefault="00562EE6" w:rsidP="00D6568B">
      <w:pPr>
        <w:rPr>
          <w:color w:val="FF0000"/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851"/>
        <w:gridCol w:w="709"/>
        <w:gridCol w:w="755"/>
        <w:gridCol w:w="861"/>
        <w:gridCol w:w="861"/>
        <w:gridCol w:w="862"/>
        <w:gridCol w:w="862"/>
        <w:gridCol w:w="862"/>
        <w:gridCol w:w="862"/>
        <w:gridCol w:w="862"/>
        <w:gridCol w:w="696"/>
      </w:tblGrid>
      <w:tr w:rsidR="00562EE6" w14:paraId="67A95A1D" w14:textId="77777777" w:rsidTr="00562EE6">
        <w:tc>
          <w:tcPr>
            <w:tcW w:w="10319" w:type="dxa"/>
            <w:gridSpan w:val="12"/>
            <w:shd w:val="clear" w:color="auto" w:fill="DAEEF3" w:themeFill="accent5" w:themeFillTint="33"/>
          </w:tcPr>
          <w:p w14:paraId="3726D440" w14:textId="1BAA42AA" w:rsidR="00562EE6" w:rsidRDefault="00562EE6" w:rsidP="00D6568B">
            <w:pPr>
              <w:rPr>
                <w:color w:val="FF0000"/>
                <w:lang w:val="en-GB"/>
              </w:rPr>
            </w:pPr>
            <w:r w:rsidRPr="00562EE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11.</w:t>
            </w:r>
            <w:r>
              <w:rPr>
                <w:color w:val="FF0000"/>
                <w:lang w:val="en-GB"/>
              </w:rPr>
              <w:t xml:space="preserve"> </w:t>
            </w:r>
            <w:r w:rsidRPr="00C06B7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Deliver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</w:t>
            </w:r>
            <w:r w:rsidRPr="00C06B7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plan &amp; milestone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562EE6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Your project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/s</w:t>
            </w:r>
            <w:r w:rsidRPr="00562EE6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ervice must begin within the first 3 months of receiving the grant</w:t>
            </w:r>
          </w:p>
        </w:tc>
      </w:tr>
      <w:tr w:rsidR="00562EE6" w14:paraId="428D16A2" w14:textId="77777777" w:rsidTr="00562EE6">
        <w:tc>
          <w:tcPr>
            <w:tcW w:w="1276" w:type="dxa"/>
          </w:tcPr>
          <w:p w14:paraId="777FAB11" w14:textId="3456DA24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562EE6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Activity</w:t>
            </w:r>
          </w:p>
        </w:tc>
        <w:tc>
          <w:tcPr>
            <w:tcW w:w="851" w:type="dxa"/>
          </w:tcPr>
          <w:p w14:paraId="77D29A37" w14:textId="5035E523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  <w:tc>
          <w:tcPr>
            <w:tcW w:w="709" w:type="dxa"/>
          </w:tcPr>
          <w:p w14:paraId="657337AC" w14:textId="0AA8C060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C230C5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  <w:tc>
          <w:tcPr>
            <w:tcW w:w="755" w:type="dxa"/>
          </w:tcPr>
          <w:p w14:paraId="102BBFE4" w14:textId="06E8C86B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C230C5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  <w:tc>
          <w:tcPr>
            <w:tcW w:w="861" w:type="dxa"/>
          </w:tcPr>
          <w:p w14:paraId="796D51B6" w14:textId="2B5D646C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C230C5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  <w:tc>
          <w:tcPr>
            <w:tcW w:w="861" w:type="dxa"/>
          </w:tcPr>
          <w:p w14:paraId="71E4A2AF" w14:textId="38E25BE0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C230C5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  <w:tc>
          <w:tcPr>
            <w:tcW w:w="862" w:type="dxa"/>
          </w:tcPr>
          <w:p w14:paraId="6B41FF3E" w14:textId="5EEB75A4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C230C5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  <w:tc>
          <w:tcPr>
            <w:tcW w:w="862" w:type="dxa"/>
          </w:tcPr>
          <w:p w14:paraId="5DE9EE79" w14:textId="0A0D098B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C230C5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  <w:tc>
          <w:tcPr>
            <w:tcW w:w="862" w:type="dxa"/>
          </w:tcPr>
          <w:p w14:paraId="726E8905" w14:textId="3133E1BA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C230C5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  <w:tc>
          <w:tcPr>
            <w:tcW w:w="862" w:type="dxa"/>
          </w:tcPr>
          <w:p w14:paraId="158B88B1" w14:textId="2E677A4F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C230C5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  <w:tc>
          <w:tcPr>
            <w:tcW w:w="862" w:type="dxa"/>
          </w:tcPr>
          <w:p w14:paraId="2507BC27" w14:textId="52CBE517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C230C5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  <w:tc>
          <w:tcPr>
            <w:tcW w:w="696" w:type="dxa"/>
          </w:tcPr>
          <w:p w14:paraId="34C9F371" w14:textId="73208CA0" w:rsidR="00562EE6" w:rsidRPr="00562EE6" w:rsidRDefault="00562EE6" w:rsidP="00562EE6">
            <w:pPr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</w:pPr>
            <w:r w:rsidRPr="00C230C5">
              <w:rPr>
                <w:rFonts w:ascii="Arial" w:hAnsi="Arial" w:cs="Arial"/>
                <w:b/>
                <w:bCs/>
                <w:color w:val="242623"/>
                <w:sz w:val="16"/>
                <w:szCs w:val="16"/>
              </w:rPr>
              <w:t>Month year</w:t>
            </w:r>
          </w:p>
        </w:tc>
      </w:tr>
      <w:tr w:rsidR="00562EE6" w14:paraId="3D37C7A7" w14:textId="77777777" w:rsidTr="00562EE6">
        <w:tc>
          <w:tcPr>
            <w:tcW w:w="1276" w:type="dxa"/>
          </w:tcPr>
          <w:p w14:paraId="39AA23DD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14:paraId="4F2E950C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14:paraId="4918DD4D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755" w:type="dxa"/>
          </w:tcPr>
          <w:p w14:paraId="59EEBB0C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</w:tcPr>
          <w:p w14:paraId="368AA0AA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</w:tcPr>
          <w:p w14:paraId="7F426369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30ECA231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0116ECC6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67861988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1E8E59B1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56138DBA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96" w:type="dxa"/>
          </w:tcPr>
          <w:p w14:paraId="4730FBC6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</w:tr>
      <w:tr w:rsidR="00562EE6" w14:paraId="5EC457F0" w14:textId="77777777" w:rsidTr="00562EE6">
        <w:tc>
          <w:tcPr>
            <w:tcW w:w="1276" w:type="dxa"/>
          </w:tcPr>
          <w:p w14:paraId="1FF31AA7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14:paraId="4C5228FF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14:paraId="06FB9E8C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755" w:type="dxa"/>
          </w:tcPr>
          <w:p w14:paraId="7DFE2783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</w:tcPr>
          <w:p w14:paraId="1A3ED7CF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</w:tcPr>
          <w:p w14:paraId="77E9E68E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633EC4ED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7A15B54D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2DD938D2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01658EDC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302634BC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96" w:type="dxa"/>
          </w:tcPr>
          <w:p w14:paraId="44C1ED95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</w:tr>
      <w:tr w:rsidR="00562EE6" w14:paraId="32558191" w14:textId="77777777" w:rsidTr="00562EE6">
        <w:tc>
          <w:tcPr>
            <w:tcW w:w="1276" w:type="dxa"/>
          </w:tcPr>
          <w:p w14:paraId="2D6E7C70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14:paraId="02A89DE6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14:paraId="19BE1F6E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755" w:type="dxa"/>
          </w:tcPr>
          <w:p w14:paraId="2DC86C25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</w:tcPr>
          <w:p w14:paraId="7CE9A639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</w:tcPr>
          <w:p w14:paraId="2A9AD04B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1035A331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74C24F63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5D6C78D5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25646490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1772B258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96" w:type="dxa"/>
          </w:tcPr>
          <w:p w14:paraId="26309F21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</w:tr>
      <w:tr w:rsidR="00562EE6" w14:paraId="5B0965E1" w14:textId="77777777" w:rsidTr="00562EE6">
        <w:tc>
          <w:tcPr>
            <w:tcW w:w="1276" w:type="dxa"/>
          </w:tcPr>
          <w:p w14:paraId="1E3BF63E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14:paraId="7D627565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14:paraId="453EB1D5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755" w:type="dxa"/>
          </w:tcPr>
          <w:p w14:paraId="113901E3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</w:tcPr>
          <w:p w14:paraId="530A1C35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</w:tcPr>
          <w:p w14:paraId="45E906AE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17B20A7E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24494FFA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2B8DF93F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009FAE0C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862" w:type="dxa"/>
          </w:tcPr>
          <w:p w14:paraId="08E4B2C4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96" w:type="dxa"/>
          </w:tcPr>
          <w:p w14:paraId="48AAC9B8" w14:textId="77777777" w:rsidR="00562EE6" w:rsidRPr="00562EE6" w:rsidRDefault="00562EE6" w:rsidP="00D6568B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</w:tr>
    </w:tbl>
    <w:p w14:paraId="51E4C612" w14:textId="77777777" w:rsidR="00562EE6" w:rsidRDefault="00562EE6" w:rsidP="00D6568B">
      <w:pPr>
        <w:rPr>
          <w:color w:val="FF0000"/>
          <w:lang w:val="en-GB"/>
        </w:rPr>
      </w:pPr>
    </w:p>
    <w:p w14:paraId="7618F13F" w14:textId="77777777" w:rsidR="001D62D8" w:rsidRDefault="001D62D8" w:rsidP="00D6568B">
      <w:pPr>
        <w:rPr>
          <w:color w:val="FF0000"/>
          <w:lang w:val="en-GB"/>
        </w:rPr>
      </w:pPr>
    </w:p>
    <w:p w14:paraId="02670889" w14:textId="0902A804" w:rsidR="00075275" w:rsidRDefault="002C1556" w:rsidP="002B3E1F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n-GB"/>
        </w:rPr>
      </w:pPr>
      <w:r w:rsidRPr="002B3E1F">
        <w:rPr>
          <w:rFonts w:ascii="Arial" w:hAnsi="Arial" w:cs="Arial"/>
          <w:sz w:val="22"/>
          <w:szCs w:val="22"/>
          <w:lang w:val="en-GB"/>
        </w:rPr>
        <w:t>Please submit your completed application form</w:t>
      </w:r>
      <w:r w:rsidR="00D11BF4">
        <w:rPr>
          <w:rFonts w:ascii="Arial" w:hAnsi="Arial" w:cs="Arial"/>
          <w:sz w:val="22"/>
          <w:szCs w:val="22"/>
          <w:lang w:val="en-GB"/>
        </w:rPr>
        <w:t xml:space="preserve"> (</w:t>
      </w:r>
      <w:r w:rsidR="00D11BF4" w:rsidRPr="00E17D19">
        <w:rPr>
          <w:rFonts w:ascii="Arial" w:hAnsi="Arial" w:cs="Arial"/>
          <w:sz w:val="22"/>
          <w:szCs w:val="22"/>
          <w:highlight w:val="yellow"/>
          <w:lang w:val="en-GB"/>
        </w:rPr>
        <w:t>in word only)</w:t>
      </w:r>
      <w:r w:rsidRPr="002B3E1F">
        <w:rPr>
          <w:rFonts w:ascii="Arial" w:hAnsi="Arial" w:cs="Arial"/>
          <w:sz w:val="22"/>
          <w:szCs w:val="22"/>
          <w:lang w:val="en-GB"/>
        </w:rPr>
        <w:t xml:space="preserve"> to Chriss</w:t>
      </w:r>
      <w:r w:rsidR="009430E8">
        <w:rPr>
          <w:rFonts w:ascii="Arial" w:hAnsi="Arial" w:cs="Arial"/>
          <w:sz w:val="22"/>
          <w:szCs w:val="22"/>
          <w:lang w:val="en-GB"/>
        </w:rPr>
        <w:t>ie</w:t>
      </w:r>
      <w:r w:rsidRPr="002B3E1F">
        <w:rPr>
          <w:rFonts w:ascii="Arial" w:hAnsi="Arial" w:cs="Arial"/>
          <w:sz w:val="22"/>
          <w:szCs w:val="22"/>
          <w:lang w:val="en-GB"/>
        </w:rPr>
        <w:t xml:space="preserve"> Pellow</w:t>
      </w:r>
      <w:r w:rsidR="002B3E1F">
        <w:rPr>
          <w:rFonts w:ascii="Arial" w:hAnsi="Arial" w:cs="Arial"/>
          <w:sz w:val="22"/>
          <w:szCs w:val="22"/>
          <w:lang w:val="en-GB"/>
        </w:rPr>
        <w:t>,</w:t>
      </w:r>
      <w:r w:rsidRPr="002B3E1F">
        <w:rPr>
          <w:rFonts w:ascii="Arial" w:hAnsi="Arial" w:cs="Arial"/>
          <w:sz w:val="22"/>
          <w:szCs w:val="22"/>
          <w:lang w:val="en-GB"/>
        </w:rPr>
        <w:t xml:space="preserve"> Integration Project Support Officer</w:t>
      </w:r>
      <w:r w:rsidR="00075275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4ECECD89" w14:textId="121A3124" w:rsidR="0078745D" w:rsidRPr="0078745D" w:rsidRDefault="00075275" w:rsidP="0078745D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n-GB"/>
        </w:rPr>
      </w:pPr>
      <w:r w:rsidRPr="00075275">
        <w:rPr>
          <w:rFonts w:ascii="Arial" w:hAnsi="Arial" w:cs="Arial"/>
          <w:sz w:val="22"/>
          <w:szCs w:val="22"/>
          <w:lang w:val="en-GB"/>
        </w:rPr>
        <w:t xml:space="preserve">Email address: </w:t>
      </w:r>
      <w:hyperlink r:id="rId11" w:history="1">
        <w:r w:rsidRPr="00075275">
          <w:rPr>
            <w:rStyle w:val="Hyperlink"/>
            <w:rFonts w:ascii="Arial" w:hAnsi="Arial" w:cs="Arial"/>
            <w:sz w:val="22"/>
            <w:szCs w:val="22"/>
            <w:lang w:val="en-GB"/>
          </w:rPr>
          <w:t>christine.pellow@reading.gov.uk</w:t>
        </w:r>
      </w:hyperlink>
      <w:r w:rsidR="00BE59A7" w:rsidRPr="00075275">
        <w:rPr>
          <w:rFonts w:ascii="Arial" w:hAnsi="Arial" w:cs="Arial"/>
          <w:sz w:val="22"/>
          <w:szCs w:val="22"/>
          <w:lang w:val="en-GB"/>
        </w:rPr>
        <w:t xml:space="preserve"> by </w:t>
      </w:r>
      <w:r w:rsidR="004822C9">
        <w:rPr>
          <w:rFonts w:ascii="Arial" w:hAnsi="Arial" w:cs="Arial"/>
          <w:b/>
          <w:bCs/>
          <w:sz w:val="22"/>
          <w:szCs w:val="22"/>
          <w:lang w:val="en-GB"/>
        </w:rPr>
        <w:t>23</w:t>
      </w:r>
      <w:r w:rsidR="004822C9" w:rsidRPr="004822C9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rd</w:t>
      </w:r>
      <w:r w:rsidR="004822C9">
        <w:rPr>
          <w:rFonts w:ascii="Arial" w:hAnsi="Arial" w:cs="Arial"/>
          <w:b/>
          <w:bCs/>
          <w:sz w:val="22"/>
          <w:szCs w:val="22"/>
          <w:lang w:val="en-GB"/>
        </w:rPr>
        <w:t xml:space="preserve"> July 25</w:t>
      </w:r>
    </w:p>
    <w:p w14:paraId="7F6B886C" w14:textId="77777777" w:rsidR="0078745D" w:rsidRDefault="0078745D" w:rsidP="0078745D">
      <w:pPr>
        <w:rPr>
          <w:rFonts w:ascii="Arial" w:hAnsi="Arial" w:cs="Arial"/>
          <w:sz w:val="22"/>
          <w:szCs w:val="22"/>
          <w:lang w:val="en-GB"/>
        </w:rPr>
      </w:pPr>
    </w:p>
    <w:p w14:paraId="7E9931CB" w14:textId="77777777" w:rsidR="0078745D" w:rsidRDefault="0078745D" w:rsidP="0078745D">
      <w:pPr>
        <w:rPr>
          <w:rFonts w:ascii="Arial" w:hAnsi="Arial" w:cs="Arial"/>
          <w:sz w:val="22"/>
          <w:szCs w:val="22"/>
          <w:lang w:val="en-GB"/>
        </w:rPr>
      </w:pPr>
    </w:p>
    <w:p w14:paraId="79C67A06" w14:textId="1F001AE5" w:rsidR="00C62765" w:rsidRDefault="00C62765" w:rsidP="0078745D">
      <w:pPr>
        <w:rPr>
          <w:rFonts w:ascii="Arial" w:hAnsi="Arial" w:cs="Arial"/>
          <w:sz w:val="22"/>
          <w:szCs w:val="22"/>
          <w:lang w:val="en-GB"/>
        </w:rPr>
      </w:pPr>
    </w:p>
    <w:p w14:paraId="63D466BE" w14:textId="6BB7EEEE" w:rsidR="0078745D" w:rsidRDefault="00644E22" w:rsidP="0078745D">
      <w:pPr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Appendix 1:  SMART Objectives example</w:t>
      </w:r>
    </w:p>
    <w:p w14:paraId="24C8702A" w14:textId="77777777" w:rsidR="00644E22" w:rsidRDefault="00644E22" w:rsidP="0078745D">
      <w:pPr>
        <w:rPr>
          <w:rFonts w:ascii="Arial" w:hAnsi="Arial" w:cs="Arial"/>
          <w:sz w:val="22"/>
          <w:szCs w:val="22"/>
          <w:lang w:val="en-GB"/>
        </w:rPr>
      </w:pPr>
    </w:p>
    <w:p w14:paraId="2F09D183" w14:textId="77777777" w:rsidR="00644E22" w:rsidRDefault="00644E22" w:rsidP="0078745D">
      <w:pPr>
        <w:rPr>
          <w:rFonts w:ascii="Arial" w:hAnsi="Arial" w:cs="Arial"/>
          <w:sz w:val="22"/>
          <w:szCs w:val="22"/>
          <w:lang w:val="en-GB"/>
        </w:rPr>
      </w:pPr>
    </w:p>
    <w:p w14:paraId="64E0791F" w14:textId="747EA928" w:rsidR="00644E22" w:rsidRPr="00644E22" w:rsidRDefault="0010710A" w:rsidP="0078745D">
      <w:pPr>
        <w:rPr>
          <w:rFonts w:ascii="Arial" w:hAnsi="Arial" w:cs="Arial"/>
          <w:sz w:val="22"/>
          <w:szCs w:val="22"/>
          <w:lang w:val="en-GB"/>
        </w:rPr>
      </w:pPr>
      <w:r w:rsidRPr="0010710A">
        <w:rPr>
          <w:rFonts w:ascii="Arial" w:hAnsi="Arial" w:cs="Arial"/>
          <w:noProof/>
          <w:sz w:val="22"/>
          <w:szCs w:val="22"/>
          <w:lang w:val="en-GB"/>
        </w:rPr>
        <w:drawing>
          <wp:inline distT="0" distB="0" distL="0" distR="0" wp14:anchorId="3A2C4790" wp14:editId="6E251B62">
            <wp:extent cx="6244542" cy="4592285"/>
            <wp:effectExtent l="0" t="0" r="4445" b="0"/>
            <wp:docPr id="68765081" name="Picture 1" descr="A chart with colorful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5081" name="Picture 1" descr="A chart with colorful squar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4781" cy="4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E22" w:rsidRPr="00644E22" w:rsidSect="007177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5" w:h="16837"/>
      <w:pgMar w:top="1134" w:right="423" w:bottom="567" w:left="1134" w:header="357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BF8A" w14:textId="77777777" w:rsidR="005B5EE9" w:rsidRDefault="005B5EE9">
      <w:r>
        <w:separator/>
      </w:r>
    </w:p>
  </w:endnote>
  <w:endnote w:type="continuationSeparator" w:id="0">
    <w:p w14:paraId="3700C3BE" w14:textId="77777777" w:rsidR="005B5EE9" w:rsidRDefault="005B5EE9">
      <w:r>
        <w:continuationSeparator/>
      </w:r>
    </w:p>
  </w:endnote>
  <w:endnote w:type="continuationNotice" w:id="1">
    <w:p w14:paraId="56014B12" w14:textId="77777777" w:rsidR="005B5EE9" w:rsidRDefault="005B5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55D9" w14:textId="77777777" w:rsidR="00AE11C9" w:rsidRDefault="00AE11C9">
    <w:pPr>
      <w:pStyle w:val="Footer"/>
    </w:pPr>
  </w:p>
  <w:p w14:paraId="19C25B19" w14:textId="77777777" w:rsidR="00AE11C9" w:rsidRDefault="003C7B9F">
    <w:pPr>
      <w:pStyle w:val="Footer"/>
    </w:pPr>
    <w:fldSimple w:instr="DOCPROPERTY ClassificationMarking \* MERGEFORMAT">
      <w:r>
        <w:t>Classification: 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CAC5" w14:textId="7124092C" w:rsidR="007051DD" w:rsidRDefault="007051DD">
    <w:pPr>
      <w:pStyle w:val="Footer"/>
      <w:rPr>
        <w:rFonts w:ascii="Arial" w:hAnsi="Arial" w:cs="Arial"/>
        <w:sz w:val="16"/>
      </w:rPr>
    </w:pPr>
    <w:r>
      <w:rPr>
        <w:sz w:val="16"/>
      </w:rPr>
      <w:tab/>
    </w:r>
    <w:r>
      <w:rPr>
        <w:sz w:val="16"/>
      </w:rPr>
      <w:tab/>
    </w:r>
    <w:r>
      <w:rPr>
        <w:rFonts w:ascii="Arial" w:hAnsi="Arial" w:cs="Arial"/>
        <w:sz w:val="16"/>
      </w:rPr>
      <w:t xml:space="preserve">                   </w:t>
    </w:r>
    <w:r w:rsidR="00E474E2">
      <w:rPr>
        <w:rFonts w:ascii="Arial" w:hAnsi="Arial" w:cs="Arial"/>
        <w:sz w:val="16"/>
      </w:rPr>
      <w:t>RIB</w:t>
    </w:r>
    <w:r w:rsidR="00D6568B">
      <w:rPr>
        <w:rFonts w:ascii="Arial" w:hAnsi="Arial" w:cs="Arial"/>
        <w:sz w:val="16"/>
      </w:rPr>
      <w:t xml:space="preserve"> </w:t>
    </w:r>
    <w:r w:rsidR="00D9215E">
      <w:rPr>
        <w:rFonts w:ascii="Arial" w:hAnsi="Arial" w:cs="Arial"/>
        <w:sz w:val="16"/>
      </w:rPr>
      <w:t>Small</w:t>
    </w:r>
    <w:r w:rsidR="00D6568B">
      <w:rPr>
        <w:rFonts w:ascii="Arial" w:hAnsi="Arial" w:cs="Arial"/>
        <w:sz w:val="16"/>
      </w:rPr>
      <w:t xml:space="preserve"> Project</w:t>
    </w:r>
    <w:r w:rsidR="00D9215E">
      <w:rPr>
        <w:rFonts w:ascii="Arial" w:hAnsi="Arial" w:cs="Arial"/>
        <w:sz w:val="16"/>
      </w:rPr>
      <w:t xml:space="preserve"> </w:t>
    </w:r>
    <w:r w:rsidR="001214B2">
      <w:rPr>
        <w:rFonts w:ascii="Arial" w:hAnsi="Arial" w:cs="Arial"/>
        <w:sz w:val="16"/>
      </w:rPr>
      <w:t xml:space="preserve">Grant Application </w:t>
    </w:r>
    <w:r w:rsidR="00D9215E">
      <w:rPr>
        <w:rFonts w:ascii="Arial" w:hAnsi="Arial" w:cs="Arial"/>
        <w:sz w:val="16"/>
      </w:rPr>
      <w:t>202</w:t>
    </w:r>
    <w:r w:rsidR="00FC1BBB">
      <w:rPr>
        <w:rFonts w:ascii="Arial" w:hAnsi="Arial" w:cs="Arial"/>
        <w:sz w:val="16"/>
      </w:rPr>
      <w:t>5/26</w:t>
    </w:r>
  </w:p>
  <w:p w14:paraId="48DBEE10" w14:textId="77777777" w:rsidR="00AE11C9" w:rsidRPr="00FD5E48" w:rsidRDefault="00AE11C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DOCPROPERTY ClassificationMarking \* MERGEFORMAT </w:instrText>
    </w:r>
    <w:r>
      <w:rPr>
        <w:rFonts w:ascii="Arial" w:hAnsi="Arial" w:cs="Arial"/>
        <w:sz w:val="16"/>
      </w:rPr>
      <w:fldChar w:fldCharType="separate"/>
    </w:r>
    <w:r w:rsidR="003C7B9F">
      <w:rPr>
        <w:rFonts w:ascii="Arial" w:hAnsi="Arial" w:cs="Arial"/>
        <w:sz w:val="16"/>
      </w:rPr>
      <w:t>Classification: OFFICIAL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FDE5" w14:textId="77777777" w:rsidR="00AE11C9" w:rsidRDefault="00AE11C9">
    <w:pPr>
      <w:pStyle w:val="Footer"/>
    </w:pPr>
  </w:p>
  <w:p w14:paraId="062B0A5E" w14:textId="77777777" w:rsidR="00AE11C9" w:rsidRDefault="003C7B9F">
    <w:pPr>
      <w:pStyle w:val="Footer"/>
    </w:pPr>
    <w:fldSimple w:instr="DOCPROPERTY ClassificationMarking \* MERGEFORMAT">
      <w:r>
        <w:t>Classification: 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E744" w14:textId="77777777" w:rsidR="005B5EE9" w:rsidRDefault="005B5EE9">
      <w:r>
        <w:separator/>
      </w:r>
    </w:p>
  </w:footnote>
  <w:footnote w:type="continuationSeparator" w:id="0">
    <w:p w14:paraId="29D6D7F7" w14:textId="77777777" w:rsidR="005B5EE9" w:rsidRDefault="005B5EE9">
      <w:r>
        <w:continuationSeparator/>
      </w:r>
    </w:p>
  </w:footnote>
  <w:footnote w:type="continuationNotice" w:id="1">
    <w:p w14:paraId="4132F953" w14:textId="77777777" w:rsidR="005B5EE9" w:rsidRDefault="005B5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9F31" w14:textId="77777777" w:rsidR="00AE11C9" w:rsidRDefault="003C7B9F">
    <w:pPr>
      <w:pStyle w:val="Header"/>
    </w:pPr>
    <w:fldSimple w:instr="DOCPROPERTY ClassificationMarking \* MERGEFORMAT">
      <w:r>
        <w:t>Classification: OFFICIAL</w:t>
      </w:r>
    </w:fldSimple>
  </w:p>
  <w:p w14:paraId="6BF0F47D" w14:textId="77777777" w:rsidR="00AE11C9" w:rsidRDefault="00AE1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E1DB" w14:textId="77777777" w:rsidR="007051DD" w:rsidRDefault="007051DD" w:rsidP="00202419">
    <w:pPr>
      <w:pStyle w:val="Header"/>
      <w:tabs>
        <w:tab w:val="left" w:pos="5400"/>
      </w:tabs>
      <w:jc w:val="right"/>
    </w:pPr>
    <w:r>
      <w:tab/>
    </w:r>
    <w:r>
      <w:tab/>
    </w:r>
    <w:r w:rsidR="00CB62E1">
      <w:rPr>
        <w:rFonts w:ascii="Trebuchet MS" w:hAnsi="Trebuchet MS"/>
        <w:noProof/>
        <w:snapToGrid/>
        <w:lang w:val="en-GB" w:eastAsia="en-GB"/>
      </w:rPr>
      <w:drawing>
        <wp:inline distT="0" distB="0" distL="0" distR="0" wp14:anchorId="55CE7599" wp14:editId="6C825AA0">
          <wp:extent cx="1469322" cy="612321"/>
          <wp:effectExtent l="0" t="0" r="0" b="0"/>
          <wp:docPr id="1766174566" name="Picture 1766174566" descr="Black_RB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_RB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748" cy="61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963C" w14:textId="77777777" w:rsidR="00AE11C9" w:rsidRDefault="003C7B9F">
    <w:pPr>
      <w:pStyle w:val="Header"/>
    </w:pPr>
    <w:fldSimple w:instr="DOCPROPERTY ClassificationMarking \* MERGEFORMAT">
      <w:r>
        <w:t>Classification: OFFICIAL</w:t>
      </w:r>
    </w:fldSimple>
  </w:p>
  <w:p w14:paraId="563A655F" w14:textId="77777777" w:rsidR="00AE11C9" w:rsidRDefault="00AE1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7C5B"/>
    <w:multiLevelType w:val="hybridMultilevel"/>
    <w:tmpl w:val="18C8F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D5A82"/>
    <w:multiLevelType w:val="hybridMultilevel"/>
    <w:tmpl w:val="17628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17740"/>
    <w:multiLevelType w:val="hybridMultilevel"/>
    <w:tmpl w:val="345057B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1361F"/>
    <w:multiLevelType w:val="hybridMultilevel"/>
    <w:tmpl w:val="BCBE5452"/>
    <w:lvl w:ilvl="0" w:tplc="36F4A4B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8729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CB6223D"/>
    <w:multiLevelType w:val="hybridMultilevel"/>
    <w:tmpl w:val="907A2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40487"/>
    <w:multiLevelType w:val="hybridMultilevel"/>
    <w:tmpl w:val="5A18B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A6527"/>
    <w:multiLevelType w:val="hybridMultilevel"/>
    <w:tmpl w:val="DB8E877E"/>
    <w:lvl w:ilvl="0" w:tplc="7E9EEA0E">
      <w:numFmt w:val="bullet"/>
      <w:lvlText w:val="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14BA4"/>
    <w:multiLevelType w:val="hybridMultilevel"/>
    <w:tmpl w:val="358A5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A0DF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6A7EE9"/>
    <w:multiLevelType w:val="hybridMultilevel"/>
    <w:tmpl w:val="EBB63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6235"/>
    <w:multiLevelType w:val="hybridMultilevel"/>
    <w:tmpl w:val="B9384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655598">
    <w:abstractNumId w:val="4"/>
  </w:num>
  <w:num w:numId="2" w16cid:durableId="2023773748">
    <w:abstractNumId w:val="9"/>
  </w:num>
  <w:num w:numId="3" w16cid:durableId="831986749">
    <w:abstractNumId w:val="11"/>
  </w:num>
  <w:num w:numId="4" w16cid:durableId="162547618">
    <w:abstractNumId w:val="2"/>
  </w:num>
  <w:num w:numId="5" w16cid:durableId="1248004327">
    <w:abstractNumId w:val="7"/>
  </w:num>
  <w:num w:numId="6" w16cid:durableId="493183362">
    <w:abstractNumId w:val="5"/>
  </w:num>
  <w:num w:numId="7" w16cid:durableId="1144740997">
    <w:abstractNumId w:val="0"/>
  </w:num>
  <w:num w:numId="8" w16cid:durableId="1453674960">
    <w:abstractNumId w:val="10"/>
  </w:num>
  <w:num w:numId="9" w16cid:durableId="1574508916">
    <w:abstractNumId w:val="1"/>
  </w:num>
  <w:num w:numId="10" w16cid:durableId="2135754403">
    <w:abstractNumId w:val="8"/>
  </w:num>
  <w:num w:numId="11" w16cid:durableId="261619748">
    <w:abstractNumId w:val="3"/>
  </w:num>
  <w:num w:numId="12" w16cid:durableId="258100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94"/>
    <w:rsid w:val="00002497"/>
    <w:rsid w:val="00013310"/>
    <w:rsid w:val="000206AF"/>
    <w:rsid w:val="00032AD0"/>
    <w:rsid w:val="00033D94"/>
    <w:rsid w:val="00042C89"/>
    <w:rsid w:val="00055F78"/>
    <w:rsid w:val="0006019B"/>
    <w:rsid w:val="00065FDE"/>
    <w:rsid w:val="000702EC"/>
    <w:rsid w:val="000746B2"/>
    <w:rsid w:val="00075275"/>
    <w:rsid w:val="000762F5"/>
    <w:rsid w:val="00086AB9"/>
    <w:rsid w:val="00091FA3"/>
    <w:rsid w:val="000D06D5"/>
    <w:rsid w:val="000D0E7B"/>
    <w:rsid w:val="000D58FA"/>
    <w:rsid w:val="000E0F4D"/>
    <w:rsid w:val="000F596D"/>
    <w:rsid w:val="000F680C"/>
    <w:rsid w:val="0010710A"/>
    <w:rsid w:val="001214B2"/>
    <w:rsid w:val="00134ED6"/>
    <w:rsid w:val="00141AB9"/>
    <w:rsid w:val="00192578"/>
    <w:rsid w:val="001A6D0D"/>
    <w:rsid w:val="001D62D8"/>
    <w:rsid w:val="001E4A0C"/>
    <w:rsid w:val="001E53D7"/>
    <w:rsid w:val="00202419"/>
    <w:rsid w:val="00211A63"/>
    <w:rsid w:val="00214F31"/>
    <w:rsid w:val="00220570"/>
    <w:rsid w:val="002226D6"/>
    <w:rsid w:val="00223A0D"/>
    <w:rsid w:val="00226D02"/>
    <w:rsid w:val="00231699"/>
    <w:rsid w:val="00233FDB"/>
    <w:rsid w:val="002459F8"/>
    <w:rsid w:val="0025726C"/>
    <w:rsid w:val="00266C0A"/>
    <w:rsid w:val="002901E2"/>
    <w:rsid w:val="002B3E1F"/>
    <w:rsid w:val="002B715B"/>
    <w:rsid w:val="002C1556"/>
    <w:rsid w:val="002E5211"/>
    <w:rsid w:val="003043AA"/>
    <w:rsid w:val="00315DD1"/>
    <w:rsid w:val="0032333D"/>
    <w:rsid w:val="00336685"/>
    <w:rsid w:val="00350398"/>
    <w:rsid w:val="00353EE8"/>
    <w:rsid w:val="003553FA"/>
    <w:rsid w:val="00363A97"/>
    <w:rsid w:val="0038198D"/>
    <w:rsid w:val="00383930"/>
    <w:rsid w:val="003B040B"/>
    <w:rsid w:val="003C1E06"/>
    <w:rsid w:val="003C5D14"/>
    <w:rsid w:val="003C7B9F"/>
    <w:rsid w:val="003D183A"/>
    <w:rsid w:val="003D2EA9"/>
    <w:rsid w:val="003E42C9"/>
    <w:rsid w:val="003E55FA"/>
    <w:rsid w:val="003F16E9"/>
    <w:rsid w:val="003F4EB9"/>
    <w:rsid w:val="003F64D2"/>
    <w:rsid w:val="0041212B"/>
    <w:rsid w:val="00433245"/>
    <w:rsid w:val="00453549"/>
    <w:rsid w:val="00462A7E"/>
    <w:rsid w:val="004822C9"/>
    <w:rsid w:val="004845D6"/>
    <w:rsid w:val="00493F40"/>
    <w:rsid w:val="004B2AFD"/>
    <w:rsid w:val="004B50CF"/>
    <w:rsid w:val="004C1BCC"/>
    <w:rsid w:val="004C7AAD"/>
    <w:rsid w:val="004E5985"/>
    <w:rsid w:val="004F55B5"/>
    <w:rsid w:val="00507C1C"/>
    <w:rsid w:val="00516BEB"/>
    <w:rsid w:val="005202C3"/>
    <w:rsid w:val="00531DC5"/>
    <w:rsid w:val="0055174F"/>
    <w:rsid w:val="00561C18"/>
    <w:rsid w:val="00562EE6"/>
    <w:rsid w:val="00567815"/>
    <w:rsid w:val="00574742"/>
    <w:rsid w:val="00575134"/>
    <w:rsid w:val="00575CAA"/>
    <w:rsid w:val="00576B6E"/>
    <w:rsid w:val="005B3DEC"/>
    <w:rsid w:val="005B5EE9"/>
    <w:rsid w:val="005C1874"/>
    <w:rsid w:val="005C4868"/>
    <w:rsid w:val="005E085D"/>
    <w:rsid w:val="005E2970"/>
    <w:rsid w:val="005E2E88"/>
    <w:rsid w:val="005F3578"/>
    <w:rsid w:val="005F6F28"/>
    <w:rsid w:val="0060414D"/>
    <w:rsid w:val="00632C97"/>
    <w:rsid w:val="00644E22"/>
    <w:rsid w:val="00650A06"/>
    <w:rsid w:val="006755A9"/>
    <w:rsid w:val="00695D48"/>
    <w:rsid w:val="006A0D9F"/>
    <w:rsid w:val="006B1FC0"/>
    <w:rsid w:val="006C001F"/>
    <w:rsid w:val="006C22FA"/>
    <w:rsid w:val="006C4C8B"/>
    <w:rsid w:val="006C70E8"/>
    <w:rsid w:val="006C7817"/>
    <w:rsid w:val="006E55F4"/>
    <w:rsid w:val="006F4FB7"/>
    <w:rsid w:val="006F6079"/>
    <w:rsid w:val="006F6602"/>
    <w:rsid w:val="006F724C"/>
    <w:rsid w:val="007051DD"/>
    <w:rsid w:val="007108CB"/>
    <w:rsid w:val="00711661"/>
    <w:rsid w:val="00714A0B"/>
    <w:rsid w:val="007177B4"/>
    <w:rsid w:val="00730B16"/>
    <w:rsid w:val="00732853"/>
    <w:rsid w:val="00742FD8"/>
    <w:rsid w:val="007647DA"/>
    <w:rsid w:val="00766F5C"/>
    <w:rsid w:val="007670DB"/>
    <w:rsid w:val="00774E63"/>
    <w:rsid w:val="00775EFA"/>
    <w:rsid w:val="00784716"/>
    <w:rsid w:val="0078745D"/>
    <w:rsid w:val="007A0154"/>
    <w:rsid w:val="007A50C2"/>
    <w:rsid w:val="007B6ADB"/>
    <w:rsid w:val="007C15B6"/>
    <w:rsid w:val="007E185E"/>
    <w:rsid w:val="007E2012"/>
    <w:rsid w:val="007E355D"/>
    <w:rsid w:val="007E5EF2"/>
    <w:rsid w:val="00810D64"/>
    <w:rsid w:val="00812BAE"/>
    <w:rsid w:val="00827D8E"/>
    <w:rsid w:val="008326D9"/>
    <w:rsid w:val="008410C3"/>
    <w:rsid w:val="008452D1"/>
    <w:rsid w:val="008616EC"/>
    <w:rsid w:val="008616F3"/>
    <w:rsid w:val="008734C4"/>
    <w:rsid w:val="008B50CC"/>
    <w:rsid w:val="008D7001"/>
    <w:rsid w:val="008E007C"/>
    <w:rsid w:val="008E4E73"/>
    <w:rsid w:val="009162F5"/>
    <w:rsid w:val="009430E8"/>
    <w:rsid w:val="0094392B"/>
    <w:rsid w:val="00944740"/>
    <w:rsid w:val="0095150F"/>
    <w:rsid w:val="00957F09"/>
    <w:rsid w:val="00975CCC"/>
    <w:rsid w:val="00977378"/>
    <w:rsid w:val="0097771B"/>
    <w:rsid w:val="009805B5"/>
    <w:rsid w:val="00980FAF"/>
    <w:rsid w:val="00984DB4"/>
    <w:rsid w:val="00986F3E"/>
    <w:rsid w:val="00986F76"/>
    <w:rsid w:val="00991550"/>
    <w:rsid w:val="009A0CFA"/>
    <w:rsid w:val="009C139C"/>
    <w:rsid w:val="009D018F"/>
    <w:rsid w:val="009D6CFC"/>
    <w:rsid w:val="009F15C2"/>
    <w:rsid w:val="00A01794"/>
    <w:rsid w:val="00A03B60"/>
    <w:rsid w:val="00A42941"/>
    <w:rsid w:val="00A54850"/>
    <w:rsid w:val="00A64B7F"/>
    <w:rsid w:val="00A66FE4"/>
    <w:rsid w:val="00A71EA5"/>
    <w:rsid w:val="00A77489"/>
    <w:rsid w:val="00AA186B"/>
    <w:rsid w:val="00AA2AC9"/>
    <w:rsid w:val="00AC5B82"/>
    <w:rsid w:val="00AE11C9"/>
    <w:rsid w:val="00AE25F8"/>
    <w:rsid w:val="00AE4C86"/>
    <w:rsid w:val="00B05248"/>
    <w:rsid w:val="00B109E5"/>
    <w:rsid w:val="00B147AD"/>
    <w:rsid w:val="00B40B82"/>
    <w:rsid w:val="00B44ACB"/>
    <w:rsid w:val="00BA27FA"/>
    <w:rsid w:val="00BB357E"/>
    <w:rsid w:val="00BC2F78"/>
    <w:rsid w:val="00BC3000"/>
    <w:rsid w:val="00BD2632"/>
    <w:rsid w:val="00BE2598"/>
    <w:rsid w:val="00BE3818"/>
    <w:rsid w:val="00BE59A7"/>
    <w:rsid w:val="00BF042B"/>
    <w:rsid w:val="00BF545D"/>
    <w:rsid w:val="00C06B75"/>
    <w:rsid w:val="00C14FDD"/>
    <w:rsid w:val="00C15135"/>
    <w:rsid w:val="00C179E1"/>
    <w:rsid w:val="00C23DF1"/>
    <w:rsid w:val="00C260D9"/>
    <w:rsid w:val="00C422AC"/>
    <w:rsid w:val="00C5265A"/>
    <w:rsid w:val="00C52CB7"/>
    <w:rsid w:val="00C62765"/>
    <w:rsid w:val="00C769FA"/>
    <w:rsid w:val="00C86FD6"/>
    <w:rsid w:val="00C90D70"/>
    <w:rsid w:val="00C94D7E"/>
    <w:rsid w:val="00CA6D73"/>
    <w:rsid w:val="00CB107A"/>
    <w:rsid w:val="00CB3505"/>
    <w:rsid w:val="00CB62E1"/>
    <w:rsid w:val="00CC7490"/>
    <w:rsid w:val="00CE276E"/>
    <w:rsid w:val="00CE381B"/>
    <w:rsid w:val="00CF1001"/>
    <w:rsid w:val="00D11BF4"/>
    <w:rsid w:val="00D1762B"/>
    <w:rsid w:val="00D27950"/>
    <w:rsid w:val="00D51E6F"/>
    <w:rsid w:val="00D554AA"/>
    <w:rsid w:val="00D561AD"/>
    <w:rsid w:val="00D60591"/>
    <w:rsid w:val="00D61C90"/>
    <w:rsid w:val="00D6568B"/>
    <w:rsid w:val="00D7216D"/>
    <w:rsid w:val="00D76B94"/>
    <w:rsid w:val="00D90DD3"/>
    <w:rsid w:val="00D9215E"/>
    <w:rsid w:val="00D94953"/>
    <w:rsid w:val="00DA752A"/>
    <w:rsid w:val="00DB43CE"/>
    <w:rsid w:val="00DC495C"/>
    <w:rsid w:val="00E00F40"/>
    <w:rsid w:val="00E162FD"/>
    <w:rsid w:val="00E17C7A"/>
    <w:rsid w:val="00E17D19"/>
    <w:rsid w:val="00E474E2"/>
    <w:rsid w:val="00E7559D"/>
    <w:rsid w:val="00E81E45"/>
    <w:rsid w:val="00EB66C3"/>
    <w:rsid w:val="00ED1F25"/>
    <w:rsid w:val="00ED5130"/>
    <w:rsid w:val="00F103FB"/>
    <w:rsid w:val="00F2038D"/>
    <w:rsid w:val="00F36FA2"/>
    <w:rsid w:val="00F40BCB"/>
    <w:rsid w:val="00F51EF8"/>
    <w:rsid w:val="00F605E6"/>
    <w:rsid w:val="00F6591E"/>
    <w:rsid w:val="00F72107"/>
    <w:rsid w:val="00F72C66"/>
    <w:rsid w:val="00FA639F"/>
    <w:rsid w:val="00FA7113"/>
    <w:rsid w:val="00FB0CD7"/>
    <w:rsid w:val="00FB58E6"/>
    <w:rsid w:val="00FC1BBB"/>
    <w:rsid w:val="00FC4152"/>
    <w:rsid w:val="00FD5E48"/>
    <w:rsid w:val="00FE66E4"/>
    <w:rsid w:val="01AF5D83"/>
    <w:rsid w:val="06D40FCF"/>
    <w:rsid w:val="0777949D"/>
    <w:rsid w:val="0ACE3A19"/>
    <w:rsid w:val="149752F4"/>
    <w:rsid w:val="14A0355D"/>
    <w:rsid w:val="14A60285"/>
    <w:rsid w:val="15E89CB5"/>
    <w:rsid w:val="1842800A"/>
    <w:rsid w:val="185FC815"/>
    <w:rsid w:val="194728FF"/>
    <w:rsid w:val="1C6B42A5"/>
    <w:rsid w:val="1F27E3CD"/>
    <w:rsid w:val="25F6CB3E"/>
    <w:rsid w:val="26BDAD71"/>
    <w:rsid w:val="28A2A0AE"/>
    <w:rsid w:val="2B002163"/>
    <w:rsid w:val="2E4A81DE"/>
    <w:rsid w:val="2F2F17AB"/>
    <w:rsid w:val="33FFE452"/>
    <w:rsid w:val="392EDB18"/>
    <w:rsid w:val="3D9E949E"/>
    <w:rsid w:val="3FCA6FB0"/>
    <w:rsid w:val="40453D54"/>
    <w:rsid w:val="410E823A"/>
    <w:rsid w:val="41A9E5FE"/>
    <w:rsid w:val="42012D60"/>
    <w:rsid w:val="438A3F5C"/>
    <w:rsid w:val="46EDA888"/>
    <w:rsid w:val="484128A3"/>
    <w:rsid w:val="4A5827F0"/>
    <w:rsid w:val="4BD8FE2C"/>
    <w:rsid w:val="4F3FB6B2"/>
    <w:rsid w:val="51B5B092"/>
    <w:rsid w:val="528E2157"/>
    <w:rsid w:val="53476EB4"/>
    <w:rsid w:val="53B766DB"/>
    <w:rsid w:val="55D968E6"/>
    <w:rsid w:val="5A590FC2"/>
    <w:rsid w:val="5DA93CAB"/>
    <w:rsid w:val="5E3F3B5C"/>
    <w:rsid w:val="5EC52BBD"/>
    <w:rsid w:val="605F8480"/>
    <w:rsid w:val="6243BD01"/>
    <w:rsid w:val="62BE6CBF"/>
    <w:rsid w:val="635CC267"/>
    <w:rsid w:val="655D99D9"/>
    <w:rsid w:val="6D569243"/>
    <w:rsid w:val="6DA4011E"/>
    <w:rsid w:val="6E9AC11E"/>
    <w:rsid w:val="70A5A43B"/>
    <w:rsid w:val="7525878A"/>
    <w:rsid w:val="78098833"/>
    <w:rsid w:val="7B65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EC55F"/>
  <w15:docId w15:val="{14150970-9EDA-4883-BC63-D8010864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58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spacing w:after="58"/>
      <w:outlineLvl w:val="1"/>
    </w:pPr>
    <w:rPr>
      <w:i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00FF"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FF"/>
      <w:sz w:val="20"/>
      <w:lang w:val="en-GB"/>
    </w:rPr>
  </w:style>
  <w:style w:type="paragraph" w:styleId="Heading5">
    <w:name w:val="heading 5"/>
    <w:basedOn w:val="Normal"/>
    <w:next w:val="Normal"/>
    <w:qFormat/>
    <w:pPr>
      <w:keepNext/>
      <w:spacing w:after="58"/>
      <w:outlineLvl w:val="4"/>
    </w:pPr>
    <w:rPr>
      <w:b/>
      <w:sz w:val="28"/>
      <w:lang w:val="en-GB"/>
    </w:rPr>
  </w:style>
  <w:style w:type="paragraph" w:styleId="Heading6">
    <w:name w:val="heading 6"/>
    <w:basedOn w:val="Normal"/>
    <w:next w:val="Normal"/>
    <w:qFormat/>
    <w:pPr>
      <w:keepNext/>
      <w:spacing w:after="58"/>
      <w:jc w:val="center"/>
      <w:outlineLvl w:val="5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i/>
      <w:lang w:val="en-GB"/>
    </w:rPr>
  </w:style>
  <w:style w:type="paragraph" w:styleId="Title">
    <w:name w:val="Title"/>
    <w:basedOn w:val="Normal"/>
    <w:qFormat/>
    <w:pPr>
      <w:jc w:val="center"/>
    </w:pPr>
    <w:rPr>
      <w:b/>
      <w:sz w:val="32"/>
      <w:lang w:val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b/>
      <w:color w:val="0000FF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52D1"/>
    <w:rPr>
      <w:rFonts w:ascii="Tahoma" w:hAnsi="Tahoma" w:cs="Tahoma"/>
      <w:snapToGrid w:val="0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35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1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8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874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874"/>
    <w:rPr>
      <w:b/>
      <w:bCs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4121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59A7"/>
    <w:rPr>
      <w:color w:val="605E5C"/>
      <w:shd w:val="clear" w:color="auto" w:fill="E1DFDD"/>
    </w:rPr>
  </w:style>
  <w:style w:type="paragraph" w:customStyle="1" w:styleId="04qqg">
    <w:name w:val="_04qqg"/>
    <w:basedOn w:val="Normal"/>
    <w:rsid w:val="002E5211"/>
    <w:pPr>
      <w:widowControl/>
      <w:spacing w:before="100" w:beforeAutospacing="1" w:after="100" w:afterAutospacing="1"/>
    </w:pPr>
    <w:rPr>
      <w:snapToGrid/>
      <w:szCs w:val="24"/>
      <w:lang w:val="en-GB" w:eastAsia="en-GB"/>
    </w:rPr>
  </w:style>
  <w:style w:type="character" w:customStyle="1" w:styleId="mvzzr">
    <w:name w:val="mvzzr"/>
    <w:basedOn w:val="DefaultParagraphFont"/>
    <w:rsid w:val="002E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istine.pellow@reading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5336a8-30cd-406b-a653-457571f1520d">
      <UserInfo>
        <DisplayName>Wolfle, Zelda</DisplayName>
        <AccountId>24</AccountId>
        <AccountType/>
      </UserInfo>
      <UserInfo>
        <DisplayName>Graefe, Kate</DisplayName>
        <AccountId>7</AccountId>
        <AccountType/>
      </UserInfo>
      <UserInfo>
        <DisplayName>Searle, Janette</DisplayName>
        <AccountId>11</AccountId>
        <AccountType/>
      </UserInfo>
      <UserInfo>
        <DisplayName>Muir, Clare</DisplayName>
        <AccountId>9</AccountId>
        <AccountType/>
      </UserInfo>
    </SharedWithUsers>
    <b88218cd2360428bba833f584fe29f6f xmlns="d59269a1-665c-4760-abd6-ed563c8aae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DACHS - Commissioning ＆ Transformation - Integration</TermName>
          <TermId xmlns="http://schemas.microsoft.com/office/infopath/2007/PartnerControls">99471a7b-5316-4086-b957-6c477a5ea164</TermId>
        </TermInfo>
      </Terms>
    </b88218cd2360428bba833f584fe29f6f>
    <TaxCatchAll xmlns="465336a8-30cd-406b-a653-457571f1520d">
      <Value>2</Value>
      <Value>1</Value>
    </TaxCatchAll>
    <g54db11468cd420e8302efccbd25000e xmlns="d59269a1-665c-4760-abd6-ed563c8aae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OFFICIAL-SENSITIVE</TermName>
          <TermId xmlns="http://schemas.microsoft.com/office/infopath/2007/PartnerControls">f543468c-2ac9-4632-b1ad-d0cc89fccbd7</TermId>
        </TermInfo>
      </Terms>
    </g54db11468cd420e8302efccbd25000e>
    <lcf76f155ced4ddcb4097134ff3c332f xmlns="d59269a1-665c-4760-abd6-ed563c8aae7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892099695FA4D8FCD5C0263067C31" ma:contentTypeVersion="21" ma:contentTypeDescription="Create a new document." ma:contentTypeScope="" ma:versionID="4de0466aa071bbe712303a260da275ff">
  <xsd:schema xmlns:xsd="http://www.w3.org/2001/XMLSchema" xmlns:xs="http://www.w3.org/2001/XMLSchema" xmlns:p="http://schemas.microsoft.com/office/2006/metadata/properties" xmlns:ns2="d59269a1-665c-4760-abd6-ed563c8aae70" xmlns:ns3="465336a8-30cd-406b-a653-457571f1520d" targetNamespace="http://schemas.microsoft.com/office/2006/metadata/properties" ma:root="true" ma:fieldsID="12e8dcdcbb1eda7d4b83a9954f4f0433" ns2:_="" ns3:_="">
    <xsd:import namespace="d59269a1-665c-4760-abd6-ed563c8aae70"/>
    <xsd:import namespace="465336a8-30cd-406b-a653-457571f1520d"/>
    <xsd:element name="properties">
      <xsd:complexType>
        <xsd:sequence>
          <xsd:element name="documentManagement">
            <xsd:complexType>
              <xsd:all>
                <xsd:element ref="ns2:b88218cd2360428bba833f584fe29f6f" minOccurs="0"/>
                <xsd:element ref="ns3:TaxCatchAll" minOccurs="0"/>
                <xsd:element ref="ns2:g54db11468cd420e8302efccbd25000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269a1-665c-4760-abd6-ed563c8aae70" elementFormDefault="qualified">
    <xsd:import namespace="http://schemas.microsoft.com/office/2006/documentManagement/types"/>
    <xsd:import namespace="http://schemas.microsoft.com/office/infopath/2007/PartnerControls"/>
    <xsd:element name="b88218cd2360428bba833f584fe29f6f" ma:index="9" nillable="true" ma:taxonomy="true" ma:internalName="b88218cd2360428bba833f584fe29f6f" ma:taxonomyFieldName="OrgTeam" ma:displayName="Organisation Team" ma:default="1;#DACHS - Commissioning ＆ Transformation - Integration|99471a7b-5316-4086-b957-6c477a5ea164" ma:fieldId="{b88218cd-2360-428b-ba83-3f584fe29f6f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4db11468cd420e8302efccbd25000e" ma:index="12" nillable="true" ma:taxonomy="true" ma:internalName="g54db11468cd420e8302efccbd25000e" ma:taxonomyFieldName="SecClass" ma:displayName="Classification" ma:default="2;#OFFICIAL-SENSITIVE|f543468c-2ac9-4632-b1ad-d0cc89fccbd7" ma:fieldId="{054db114-68cd-420e-8302-efccbd25000e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6a8-30cd-406b-a653-457571f152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ac5daee-3dd1-4e69-ae12-a501850eebdc}" ma:internalName="TaxCatchAll" ma:showField="CatchAllData" ma:web="465336a8-30cd-406b-a653-457571f15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FD7E9-05DA-4B48-ABC3-43175B790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7FE36-4C18-4556-BE42-E14C1EE42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054E9-B2EA-466B-9579-08CD295D26D6}">
  <ds:schemaRefs>
    <ds:schemaRef ds:uri="d59269a1-665c-4760-abd6-ed563c8aae70"/>
    <ds:schemaRef ds:uri="http://purl.org/dc/elements/1.1/"/>
    <ds:schemaRef ds:uri="http://schemas.microsoft.com/office/2006/metadata/properties"/>
    <ds:schemaRef ds:uri="465336a8-30cd-406b-a653-457571f1520d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3C7C8E-92ED-4C9A-B02F-9C1E99941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269a1-665c-4760-abd6-ed563c8aae70"/>
    <ds:schemaRef ds:uri="465336a8-30cd-406b-a653-457571f15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Langstaff</dc:creator>
  <cp:lastModifiedBy>Pellow, Christine</cp:lastModifiedBy>
  <cp:revision>2</cp:revision>
  <cp:lastPrinted>2006-09-04T10:22:00Z</cp:lastPrinted>
  <dcterms:created xsi:type="dcterms:W3CDTF">2025-07-03T10:02:00Z</dcterms:created>
  <dcterms:modified xsi:type="dcterms:W3CDTF">2025-07-03T10:02:00Z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Classification: OFFICIAL</vt:lpwstr>
  </property>
  <property fmtid="{D5CDD505-2E9C-101B-9397-08002B2CF9AE}" pid="4" name="ClassificationMadeBy">
    <vt:lpwstr>RBC\GraeKat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2018-06-28T10:26:33Z</vt:filetime>
  </property>
  <property fmtid="{D5CDD505-2E9C-101B-9397-08002B2CF9AE}" pid="7" name="ContentTypeId">
    <vt:lpwstr>0x010100D04892099695FA4D8FCD5C0263067C31</vt:lpwstr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OrgTeam">
    <vt:lpwstr>1;#DACHS - Commissioning ＆ Transformation - Integration|99471a7b-5316-4086-b957-6c477a5ea164</vt:lpwstr>
  </property>
  <property fmtid="{D5CDD505-2E9C-101B-9397-08002B2CF9AE}" pid="11" name="SecClass">
    <vt:lpwstr>2;#OFFICIAL-SENSITIVE|f543468c-2ac9-4632-b1ad-d0cc89fccbd7</vt:lpwstr>
  </property>
</Properties>
</file>