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1C3CF" w14:textId="00165978" w:rsidR="0090483D" w:rsidRPr="007E1E4D" w:rsidRDefault="0090483D" w:rsidP="00031D20">
      <w:pPr>
        <w:rPr>
          <w:b/>
          <w:color w:val="43BEAB"/>
          <w:sz w:val="28"/>
          <w:szCs w:val="28"/>
        </w:rPr>
      </w:pPr>
      <w:r w:rsidRPr="007E1E4D">
        <w:rPr>
          <w:b/>
          <w:color w:val="43BEAB"/>
          <w:sz w:val="28"/>
          <w:szCs w:val="28"/>
        </w:rPr>
        <w:t>C</w:t>
      </w:r>
      <w:r w:rsidR="00D00EF8" w:rsidRPr="007E1E4D">
        <w:rPr>
          <w:b/>
          <w:color w:val="43BEAB"/>
          <w:sz w:val="28"/>
          <w:szCs w:val="28"/>
        </w:rPr>
        <w:t>OVID</w:t>
      </w:r>
      <w:r w:rsidRPr="007E1E4D">
        <w:rPr>
          <w:b/>
          <w:color w:val="43BEAB"/>
          <w:sz w:val="28"/>
          <w:szCs w:val="28"/>
        </w:rPr>
        <w:t>-19 and Domestic Abuse</w:t>
      </w:r>
    </w:p>
    <w:p w14:paraId="3E21A2EF" w14:textId="77777777" w:rsidR="0090483D" w:rsidRPr="007E1E4D" w:rsidRDefault="0090483D" w:rsidP="00031D20">
      <w:pPr>
        <w:rPr>
          <w:sz w:val="20"/>
          <w:szCs w:val="20"/>
        </w:rPr>
      </w:pPr>
    </w:p>
    <w:p w14:paraId="104033A1" w14:textId="7819877E" w:rsidR="00B676A8" w:rsidRPr="007E1E4D" w:rsidRDefault="00B676A8" w:rsidP="00031D20">
      <w:pPr>
        <w:autoSpaceDE w:val="0"/>
        <w:autoSpaceDN w:val="0"/>
        <w:adjustRightInd w:val="0"/>
        <w:rPr>
          <w:i/>
          <w:iCs/>
          <w:sz w:val="20"/>
          <w:szCs w:val="20"/>
        </w:rPr>
      </w:pPr>
      <w:r w:rsidRPr="007E1E4D">
        <w:rPr>
          <w:i/>
          <w:iCs/>
          <w:sz w:val="20"/>
          <w:szCs w:val="20"/>
        </w:rPr>
        <w:t>Domestic abuse is the use of controlling, coercive, threatening behaviour, violence or abuse between intimate partners or family members. The abuse can be psychological, physical, sexual,</w:t>
      </w:r>
      <w:r w:rsidR="00DC5756">
        <w:rPr>
          <w:i/>
          <w:iCs/>
          <w:sz w:val="20"/>
          <w:szCs w:val="20"/>
        </w:rPr>
        <w:t xml:space="preserve"> </w:t>
      </w:r>
      <w:r w:rsidRPr="007E1E4D">
        <w:rPr>
          <w:i/>
          <w:iCs/>
          <w:sz w:val="20"/>
          <w:szCs w:val="20"/>
        </w:rPr>
        <w:t>financial and</w:t>
      </w:r>
      <w:r w:rsidR="00800570">
        <w:rPr>
          <w:i/>
          <w:iCs/>
          <w:sz w:val="20"/>
          <w:szCs w:val="20"/>
        </w:rPr>
        <w:t>/or</w:t>
      </w:r>
      <w:r w:rsidRPr="007E1E4D">
        <w:rPr>
          <w:i/>
          <w:iCs/>
          <w:sz w:val="20"/>
          <w:szCs w:val="20"/>
        </w:rPr>
        <w:t xml:space="preserve"> emotional.  Both</w:t>
      </w:r>
      <w:r w:rsidR="00B84D0F">
        <w:rPr>
          <w:i/>
          <w:iCs/>
          <w:sz w:val="20"/>
          <w:szCs w:val="20"/>
        </w:rPr>
        <w:t xml:space="preserve"> women and men c</w:t>
      </w:r>
      <w:r w:rsidRPr="007E1E4D">
        <w:rPr>
          <w:i/>
          <w:iCs/>
          <w:sz w:val="20"/>
          <w:szCs w:val="20"/>
        </w:rPr>
        <w:t>an be victims of domestic abuse, and both</w:t>
      </w:r>
      <w:r w:rsidR="00B84D0F">
        <w:rPr>
          <w:i/>
          <w:iCs/>
          <w:sz w:val="20"/>
          <w:szCs w:val="20"/>
        </w:rPr>
        <w:t xml:space="preserve"> women and </w:t>
      </w:r>
      <w:r w:rsidRPr="007E1E4D">
        <w:rPr>
          <w:i/>
          <w:iCs/>
          <w:sz w:val="20"/>
          <w:szCs w:val="20"/>
        </w:rPr>
        <w:t>men can be</w:t>
      </w:r>
      <w:r w:rsidR="00C610B4">
        <w:rPr>
          <w:i/>
          <w:iCs/>
          <w:sz w:val="20"/>
          <w:szCs w:val="20"/>
        </w:rPr>
        <w:t xml:space="preserve"> the</w:t>
      </w:r>
      <w:r w:rsidRPr="007E1E4D">
        <w:rPr>
          <w:i/>
          <w:iCs/>
          <w:sz w:val="20"/>
          <w:szCs w:val="20"/>
        </w:rPr>
        <w:t xml:space="preserve"> abusers.  Children witnessing domestic abuse can be affected by witnessing the abuse as well as being caught up in violent situations.  </w:t>
      </w:r>
    </w:p>
    <w:p w14:paraId="49345733" w14:textId="77777777" w:rsidR="00B676A8" w:rsidRPr="007E1E4D" w:rsidRDefault="00B676A8" w:rsidP="00031D20">
      <w:pPr>
        <w:autoSpaceDE w:val="0"/>
        <w:autoSpaceDN w:val="0"/>
        <w:adjustRightInd w:val="0"/>
        <w:rPr>
          <w:sz w:val="20"/>
          <w:szCs w:val="20"/>
        </w:rPr>
      </w:pPr>
    </w:p>
    <w:p w14:paraId="1CF8C3A8" w14:textId="28F28E1F" w:rsidR="00501855" w:rsidRPr="007E1E4D" w:rsidRDefault="00DD0AF2" w:rsidP="00031D20">
      <w:pPr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 xml:space="preserve">Isolating with somebody who causes you harm can be incredibly frightening.  </w:t>
      </w:r>
      <w:bookmarkStart w:id="0" w:name="_GoBack"/>
      <w:r w:rsidR="00950623" w:rsidRPr="007E1E4D">
        <w:rPr>
          <w:rFonts w:eastAsia="Times New Roman"/>
          <w:sz w:val="20"/>
          <w:szCs w:val="20"/>
          <w:lang w:eastAsia="en-GB"/>
        </w:rPr>
        <w:t xml:space="preserve">The need for household isolation and social distancing due to Covid-19 will have a direct impact on </w:t>
      </w:r>
      <w:r w:rsidR="00501855" w:rsidRPr="007E1E4D">
        <w:rPr>
          <w:rFonts w:eastAsia="Times New Roman"/>
          <w:sz w:val="20"/>
          <w:szCs w:val="20"/>
          <w:lang w:eastAsia="en-GB"/>
        </w:rPr>
        <w:t>individuals</w:t>
      </w:r>
      <w:r w:rsidR="00950623" w:rsidRPr="007E1E4D">
        <w:rPr>
          <w:rFonts w:eastAsia="Times New Roman"/>
          <w:sz w:val="20"/>
          <w:szCs w:val="20"/>
          <w:lang w:eastAsia="en-GB"/>
        </w:rPr>
        <w:t xml:space="preserve"> and families experiencing domestic </w:t>
      </w:r>
      <w:r w:rsidRPr="007E1E4D">
        <w:rPr>
          <w:rFonts w:eastAsia="Times New Roman"/>
          <w:sz w:val="20"/>
          <w:szCs w:val="20"/>
          <w:lang w:eastAsia="en-GB"/>
        </w:rPr>
        <w:t>abuse and will limit the opportunities to reach out for help.  Therefore, i</w:t>
      </w:r>
      <w:r w:rsidR="00950623" w:rsidRPr="007E1E4D">
        <w:rPr>
          <w:rFonts w:eastAsia="Times New Roman"/>
          <w:sz w:val="20"/>
          <w:szCs w:val="20"/>
          <w:lang w:eastAsia="en-GB"/>
        </w:rPr>
        <w:t>t</w:t>
      </w:r>
      <w:r w:rsidR="00501855" w:rsidRPr="007E1E4D">
        <w:rPr>
          <w:rFonts w:eastAsia="Times New Roman"/>
          <w:sz w:val="20"/>
          <w:szCs w:val="20"/>
          <w:lang w:eastAsia="en-GB"/>
        </w:rPr>
        <w:t xml:space="preserve"> is</w:t>
      </w:r>
      <w:r w:rsidR="00950623" w:rsidRPr="007E1E4D">
        <w:rPr>
          <w:rFonts w:eastAsia="Times New Roman"/>
          <w:sz w:val="20"/>
          <w:szCs w:val="20"/>
          <w:lang w:eastAsia="en-GB"/>
        </w:rPr>
        <w:t xml:space="preserve"> more important than ever that</w:t>
      </w:r>
      <w:r w:rsidR="00501855" w:rsidRPr="007E1E4D">
        <w:rPr>
          <w:rFonts w:eastAsia="Times New Roman"/>
          <w:sz w:val="20"/>
          <w:szCs w:val="20"/>
          <w:lang w:eastAsia="en-GB"/>
        </w:rPr>
        <w:t xml:space="preserve"> B</w:t>
      </w:r>
      <w:r w:rsidR="00DC5756">
        <w:rPr>
          <w:rFonts w:eastAsia="Times New Roman"/>
          <w:sz w:val="20"/>
          <w:szCs w:val="20"/>
          <w:lang w:eastAsia="en-GB"/>
        </w:rPr>
        <w:t xml:space="preserve">erkshire </w:t>
      </w:r>
      <w:r w:rsidR="00950623" w:rsidRPr="007E1E4D">
        <w:rPr>
          <w:rFonts w:eastAsia="Times New Roman"/>
          <w:sz w:val="20"/>
          <w:szCs w:val="20"/>
          <w:lang w:eastAsia="en-GB"/>
        </w:rPr>
        <w:t xml:space="preserve">residents </w:t>
      </w:r>
      <w:r w:rsidRPr="007E1E4D">
        <w:rPr>
          <w:rFonts w:eastAsia="Times New Roman"/>
          <w:sz w:val="20"/>
          <w:szCs w:val="20"/>
          <w:lang w:eastAsia="en-GB"/>
        </w:rPr>
        <w:t xml:space="preserve">experiencing domestic abuse </w:t>
      </w:r>
      <w:r w:rsidR="00950623" w:rsidRPr="007E1E4D">
        <w:rPr>
          <w:rFonts w:eastAsia="Times New Roman"/>
          <w:sz w:val="20"/>
          <w:szCs w:val="20"/>
          <w:lang w:eastAsia="en-GB"/>
        </w:rPr>
        <w:t xml:space="preserve">have access to information and support. </w:t>
      </w:r>
      <w:r w:rsidR="00CE248E" w:rsidRPr="007E1E4D">
        <w:rPr>
          <w:rFonts w:eastAsia="Times New Roman"/>
          <w:sz w:val="20"/>
          <w:szCs w:val="20"/>
          <w:lang w:eastAsia="en-GB"/>
        </w:rPr>
        <w:t>Offering help and support might save lives</w:t>
      </w:r>
      <w:r w:rsidR="00B260BD" w:rsidRPr="007E1E4D">
        <w:rPr>
          <w:rFonts w:eastAsia="Times New Roman"/>
          <w:sz w:val="20"/>
          <w:szCs w:val="20"/>
          <w:lang w:eastAsia="en-GB"/>
        </w:rPr>
        <w:t xml:space="preserve">, but doing it in a </w:t>
      </w:r>
      <w:r w:rsidR="006A2649" w:rsidRPr="007E1E4D">
        <w:rPr>
          <w:rFonts w:eastAsia="Times New Roman"/>
          <w:sz w:val="20"/>
          <w:szCs w:val="20"/>
          <w:lang w:eastAsia="en-GB"/>
        </w:rPr>
        <w:t>w</w:t>
      </w:r>
      <w:r w:rsidR="00B260BD" w:rsidRPr="007E1E4D">
        <w:rPr>
          <w:rFonts w:eastAsia="Times New Roman"/>
          <w:sz w:val="20"/>
          <w:szCs w:val="20"/>
          <w:lang w:eastAsia="en-GB"/>
        </w:rPr>
        <w:t>ay that is</w:t>
      </w:r>
      <w:r w:rsidR="00501855" w:rsidRPr="007E1E4D">
        <w:rPr>
          <w:rFonts w:eastAsia="Times New Roman"/>
          <w:sz w:val="20"/>
          <w:szCs w:val="20"/>
          <w:lang w:eastAsia="en-GB"/>
        </w:rPr>
        <w:t xml:space="preserve"> not </w:t>
      </w:r>
      <w:r w:rsidR="00B260BD" w:rsidRPr="007E1E4D">
        <w:rPr>
          <w:rFonts w:eastAsia="Times New Roman"/>
          <w:sz w:val="20"/>
          <w:szCs w:val="20"/>
          <w:lang w:eastAsia="en-GB"/>
        </w:rPr>
        <w:t>safe can actually increase the risk.</w:t>
      </w:r>
      <w:r w:rsidR="0090483D" w:rsidRPr="007E1E4D">
        <w:rPr>
          <w:rFonts w:eastAsia="Times New Roman"/>
          <w:sz w:val="20"/>
          <w:szCs w:val="20"/>
          <w:lang w:eastAsia="en-GB"/>
        </w:rPr>
        <w:br/>
      </w:r>
      <w:bookmarkEnd w:id="0"/>
      <w:r w:rsidR="0090483D" w:rsidRPr="007E1E4D">
        <w:rPr>
          <w:rFonts w:eastAsia="Times New Roman"/>
          <w:color w:val="FFC000"/>
          <w:sz w:val="20"/>
          <w:szCs w:val="20"/>
          <w:lang w:eastAsia="en-GB"/>
        </w:rPr>
        <w:br/>
      </w:r>
      <w:r w:rsidR="0090483D" w:rsidRPr="007E1E4D">
        <w:rPr>
          <w:rFonts w:eastAsia="Times New Roman"/>
          <w:b/>
          <w:bCs/>
          <w:color w:val="FFC000"/>
          <w:sz w:val="20"/>
          <w:szCs w:val="20"/>
          <w:lang w:eastAsia="en-GB"/>
        </w:rPr>
        <w:t>This is an extremely risky time for victims of abuse.</w:t>
      </w:r>
      <w:r w:rsidR="00885AA5" w:rsidRPr="007E1E4D">
        <w:rPr>
          <w:rFonts w:eastAsia="Times New Roman"/>
          <w:color w:val="BB44BB"/>
          <w:sz w:val="20"/>
          <w:szCs w:val="20"/>
          <w:lang w:eastAsia="en-GB"/>
        </w:rPr>
        <w:br/>
      </w:r>
      <w:r w:rsidR="0090483D" w:rsidRPr="007E1E4D">
        <w:rPr>
          <w:rFonts w:eastAsia="Times New Roman"/>
          <w:sz w:val="20"/>
          <w:szCs w:val="20"/>
          <w:lang w:eastAsia="en-GB"/>
        </w:rPr>
        <w:br/>
        <w:t>As well as supporting people with their health and social issues at this incredibly difficult time, you</w:t>
      </w:r>
      <w:r w:rsidR="004603E1">
        <w:rPr>
          <w:rFonts w:eastAsia="Times New Roman"/>
          <w:sz w:val="20"/>
          <w:szCs w:val="20"/>
          <w:lang w:eastAsia="en-GB"/>
        </w:rPr>
        <w:t>,</w:t>
      </w:r>
      <w:r w:rsidR="0090483D" w:rsidRPr="007E1E4D">
        <w:rPr>
          <w:rFonts w:eastAsia="Times New Roman"/>
          <w:sz w:val="20"/>
          <w:szCs w:val="20"/>
          <w:lang w:eastAsia="en-GB"/>
        </w:rPr>
        <w:t xml:space="preserve"> as professionals/volunteers</w:t>
      </w:r>
      <w:r w:rsidR="004603E1">
        <w:rPr>
          <w:rFonts w:eastAsia="Times New Roman"/>
          <w:sz w:val="20"/>
          <w:szCs w:val="20"/>
          <w:lang w:eastAsia="en-GB"/>
        </w:rPr>
        <w:t>,</w:t>
      </w:r>
      <w:r w:rsidR="0090483D" w:rsidRPr="007E1E4D">
        <w:rPr>
          <w:rFonts w:eastAsia="Times New Roman"/>
          <w:sz w:val="20"/>
          <w:szCs w:val="20"/>
          <w:lang w:eastAsia="en-GB"/>
        </w:rPr>
        <w:t xml:space="preserve"> are likely to be in touch with people who are experiencing higher levels of domestic abuse including coercive control. </w:t>
      </w:r>
      <w:r w:rsidR="00800570">
        <w:rPr>
          <w:rFonts w:eastAsia="Times New Roman"/>
          <w:sz w:val="20"/>
          <w:szCs w:val="20"/>
          <w:lang w:eastAsia="en-GB"/>
        </w:rPr>
        <w:t>Self-i</w:t>
      </w:r>
      <w:r w:rsidR="0090483D" w:rsidRPr="007E1E4D">
        <w:rPr>
          <w:rFonts w:eastAsia="Times New Roman"/>
          <w:sz w:val="20"/>
          <w:szCs w:val="20"/>
          <w:lang w:eastAsia="en-GB"/>
        </w:rPr>
        <w:t xml:space="preserve">solating and </w:t>
      </w:r>
      <w:r w:rsidR="00800570">
        <w:rPr>
          <w:rFonts w:eastAsia="Times New Roman"/>
          <w:sz w:val="20"/>
          <w:szCs w:val="20"/>
          <w:lang w:eastAsia="en-GB"/>
        </w:rPr>
        <w:t xml:space="preserve">social </w:t>
      </w:r>
      <w:r w:rsidR="0090483D" w:rsidRPr="007E1E4D">
        <w:rPr>
          <w:rFonts w:eastAsia="Times New Roman"/>
          <w:sz w:val="20"/>
          <w:szCs w:val="20"/>
          <w:lang w:eastAsia="en-GB"/>
        </w:rPr>
        <w:t>distancing guidelines mean </w:t>
      </w:r>
      <w:r w:rsidR="00950623" w:rsidRPr="007E1E4D">
        <w:rPr>
          <w:rFonts w:eastAsia="Times New Roman"/>
          <w:sz w:val="20"/>
          <w:szCs w:val="20"/>
          <w:lang w:eastAsia="en-GB"/>
        </w:rPr>
        <w:t>it</w:t>
      </w:r>
      <w:r w:rsidR="0090483D" w:rsidRPr="007E1E4D">
        <w:rPr>
          <w:rFonts w:eastAsia="Times New Roman"/>
          <w:sz w:val="20"/>
          <w:szCs w:val="20"/>
          <w:lang w:eastAsia="en-GB"/>
        </w:rPr>
        <w:t xml:space="preserve"> could be even more difficult than usual to identify and then support</w:t>
      </w:r>
      <w:r w:rsidR="00950623" w:rsidRPr="007E1E4D">
        <w:rPr>
          <w:rFonts w:eastAsia="Times New Roman"/>
          <w:sz w:val="20"/>
          <w:szCs w:val="20"/>
          <w:lang w:eastAsia="en-GB"/>
        </w:rPr>
        <w:t xml:space="preserve"> people experiencing abuse. Asking about domestic abuse </w:t>
      </w:r>
      <w:r w:rsidR="004603E1">
        <w:rPr>
          <w:rFonts w:eastAsia="Times New Roman"/>
          <w:sz w:val="20"/>
          <w:szCs w:val="20"/>
          <w:lang w:eastAsia="en-GB"/>
        </w:rPr>
        <w:t xml:space="preserve">routinely </w:t>
      </w:r>
      <w:r w:rsidR="00950623" w:rsidRPr="007E1E4D">
        <w:rPr>
          <w:rFonts w:eastAsia="Times New Roman"/>
          <w:sz w:val="20"/>
          <w:szCs w:val="20"/>
          <w:lang w:eastAsia="en-GB"/>
        </w:rPr>
        <w:t>as part of your phone contact might be their only route to help. However,</w:t>
      </w:r>
      <w:r w:rsidR="0090483D" w:rsidRPr="007E1E4D">
        <w:rPr>
          <w:rFonts w:eastAsia="Times New Roman"/>
          <w:sz w:val="20"/>
          <w:szCs w:val="20"/>
          <w:lang w:eastAsia="en-GB"/>
        </w:rPr>
        <w:t xml:space="preserve"> </w:t>
      </w:r>
      <w:r w:rsidR="00950623" w:rsidRPr="007E1E4D">
        <w:rPr>
          <w:rFonts w:eastAsia="Times New Roman"/>
          <w:sz w:val="20"/>
          <w:szCs w:val="20"/>
          <w:lang w:eastAsia="en-GB"/>
        </w:rPr>
        <w:t>i</w:t>
      </w:r>
      <w:r w:rsidR="0090483D" w:rsidRPr="007E1E4D">
        <w:rPr>
          <w:rFonts w:eastAsia="Times New Roman"/>
          <w:sz w:val="20"/>
          <w:szCs w:val="20"/>
          <w:lang w:eastAsia="en-GB"/>
        </w:rPr>
        <w:t>t is likely that more perpetrators are going to be in the home when we have contact with the victim.</w:t>
      </w:r>
    </w:p>
    <w:p w14:paraId="2B747049" w14:textId="4EB55132" w:rsidR="0090483D" w:rsidRPr="007E1E4D" w:rsidRDefault="0090483D" w:rsidP="00031D20">
      <w:pPr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> </w:t>
      </w:r>
    </w:p>
    <w:p w14:paraId="214D1EBC" w14:textId="4FE16129" w:rsidR="00FD1BEC" w:rsidRDefault="0090483D" w:rsidP="00FD1BEC">
      <w:pPr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 xml:space="preserve">There are things </w:t>
      </w:r>
      <w:r w:rsidR="00501855" w:rsidRPr="007E1E4D">
        <w:rPr>
          <w:rFonts w:eastAsia="Times New Roman"/>
          <w:sz w:val="20"/>
          <w:szCs w:val="20"/>
          <w:lang w:eastAsia="en-GB"/>
        </w:rPr>
        <w:t xml:space="preserve">that </w:t>
      </w:r>
      <w:r w:rsidRPr="007E1E4D">
        <w:rPr>
          <w:rFonts w:eastAsia="Times New Roman"/>
          <w:sz w:val="20"/>
          <w:szCs w:val="20"/>
          <w:lang w:eastAsia="en-GB"/>
        </w:rPr>
        <w:t>we</w:t>
      </w:r>
      <w:r w:rsidR="00501855" w:rsidRPr="007E1E4D">
        <w:rPr>
          <w:rFonts w:eastAsia="Times New Roman"/>
          <w:sz w:val="20"/>
          <w:szCs w:val="20"/>
          <w:lang w:eastAsia="en-GB"/>
        </w:rPr>
        <w:t>,</w:t>
      </w:r>
      <w:r w:rsidRPr="007E1E4D">
        <w:rPr>
          <w:rFonts w:eastAsia="Times New Roman"/>
          <w:sz w:val="20"/>
          <w:szCs w:val="20"/>
          <w:lang w:eastAsia="en-GB"/>
        </w:rPr>
        <w:t xml:space="preserve"> and you</w:t>
      </w:r>
      <w:r w:rsidR="00501855" w:rsidRPr="007E1E4D">
        <w:rPr>
          <w:rFonts w:eastAsia="Times New Roman"/>
          <w:sz w:val="20"/>
          <w:szCs w:val="20"/>
          <w:lang w:eastAsia="en-GB"/>
        </w:rPr>
        <w:t>,</w:t>
      </w:r>
      <w:r w:rsidRPr="007E1E4D">
        <w:rPr>
          <w:rFonts w:eastAsia="Times New Roman"/>
          <w:sz w:val="20"/>
          <w:szCs w:val="20"/>
          <w:lang w:eastAsia="en-GB"/>
        </w:rPr>
        <w:t xml:space="preserve"> can do to try and minimise the risk to the victim</w:t>
      </w:r>
      <w:r w:rsidR="00DD0AF2" w:rsidRPr="007E1E4D">
        <w:rPr>
          <w:rFonts w:eastAsia="Times New Roman"/>
          <w:sz w:val="20"/>
          <w:szCs w:val="20"/>
          <w:lang w:eastAsia="en-GB"/>
        </w:rPr>
        <w:t xml:space="preserve">.  </w:t>
      </w:r>
      <w:r w:rsidR="00DD0AF2" w:rsidRPr="007E1E4D">
        <w:rPr>
          <w:rFonts w:eastAsia="Times New Roman"/>
          <w:b/>
          <w:color w:val="FFC000"/>
          <w:sz w:val="20"/>
          <w:szCs w:val="20"/>
          <w:lang w:eastAsia="en-GB"/>
        </w:rPr>
        <w:t>Sa</w:t>
      </w:r>
      <w:r w:rsidRPr="007E1E4D">
        <w:rPr>
          <w:rFonts w:eastAsia="Times New Roman"/>
          <w:b/>
          <w:color w:val="FFC000"/>
          <w:sz w:val="20"/>
          <w:szCs w:val="20"/>
          <w:lang w:eastAsia="en-GB"/>
        </w:rPr>
        <w:t>fety is paramount</w:t>
      </w:r>
      <w:r w:rsidRPr="007E1E4D">
        <w:rPr>
          <w:rFonts w:eastAsia="Times New Roman"/>
          <w:color w:val="FFC000"/>
          <w:sz w:val="20"/>
          <w:szCs w:val="20"/>
          <w:lang w:eastAsia="en-GB"/>
        </w:rPr>
        <w:t>.</w:t>
      </w:r>
      <w:r w:rsidRPr="007E1E4D">
        <w:rPr>
          <w:rFonts w:eastAsia="Times New Roman"/>
          <w:sz w:val="20"/>
          <w:szCs w:val="20"/>
          <w:lang w:eastAsia="en-GB"/>
        </w:rPr>
        <w:t xml:space="preserve"> It is better to do nothing and just report and record your concerns with your line manager</w:t>
      </w:r>
      <w:r w:rsidR="00950623" w:rsidRPr="007E1E4D">
        <w:rPr>
          <w:rFonts w:eastAsia="Times New Roman"/>
          <w:sz w:val="20"/>
          <w:szCs w:val="20"/>
          <w:lang w:eastAsia="en-GB"/>
        </w:rPr>
        <w:t xml:space="preserve">, than to increase the risk faced by somebody trapped at home with </w:t>
      </w:r>
      <w:r w:rsidR="004603E1">
        <w:rPr>
          <w:rFonts w:eastAsia="Times New Roman"/>
          <w:sz w:val="20"/>
          <w:szCs w:val="20"/>
          <w:lang w:eastAsia="en-GB"/>
        </w:rPr>
        <w:t xml:space="preserve">a </w:t>
      </w:r>
      <w:r w:rsidR="00950623" w:rsidRPr="007E1E4D">
        <w:rPr>
          <w:rFonts w:eastAsia="Times New Roman"/>
          <w:sz w:val="20"/>
          <w:szCs w:val="20"/>
          <w:lang w:eastAsia="en-GB"/>
        </w:rPr>
        <w:t>person causing them harm.</w:t>
      </w:r>
      <w:r w:rsidR="00FD1BEC" w:rsidRPr="007E1E4D">
        <w:rPr>
          <w:rFonts w:eastAsia="Times New Roman"/>
          <w:sz w:val="20"/>
          <w:szCs w:val="20"/>
          <w:lang w:eastAsia="en-GB"/>
        </w:rPr>
        <w:t xml:space="preserve">  Consider whether a safeguarding referral </w:t>
      </w:r>
      <w:r w:rsidR="001E2E7B" w:rsidRPr="007E1E4D">
        <w:rPr>
          <w:rFonts w:eastAsia="Times New Roman"/>
          <w:sz w:val="20"/>
          <w:szCs w:val="20"/>
          <w:lang w:eastAsia="en-GB"/>
        </w:rPr>
        <w:t>i</w:t>
      </w:r>
      <w:r w:rsidR="00FD1BEC" w:rsidRPr="007E1E4D">
        <w:rPr>
          <w:rFonts w:eastAsia="Times New Roman"/>
          <w:sz w:val="20"/>
          <w:szCs w:val="20"/>
          <w:lang w:eastAsia="en-GB"/>
        </w:rPr>
        <w:t>s required for any children and/or vulnerable adults at risk and follow your usual safeguarding procedures.</w:t>
      </w:r>
    </w:p>
    <w:p w14:paraId="05904317" w14:textId="0A6A7F02" w:rsidR="008508AD" w:rsidRDefault="008508AD" w:rsidP="00FD1BEC">
      <w:pPr>
        <w:textAlignment w:val="baseline"/>
        <w:rPr>
          <w:rFonts w:eastAsia="Times New Roman"/>
          <w:sz w:val="20"/>
          <w:szCs w:val="20"/>
          <w:lang w:eastAsia="en-GB"/>
        </w:rPr>
      </w:pPr>
    </w:p>
    <w:p w14:paraId="6B7ECFF0" w14:textId="3839F512" w:rsidR="008508AD" w:rsidRDefault="008508AD" w:rsidP="008508AD">
      <w:pPr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b/>
          <w:sz w:val="20"/>
          <w:szCs w:val="20"/>
          <w:lang w:eastAsia="en-GB"/>
        </w:rPr>
        <w:t xml:space="preserve">Always assess if it is safe to talk about domestic abuse first.  </w:t>
      </w:r>
      <w:r w:rsidRPr="007E1E4D">
        <w:rPr>
          <w:rFonts w:eastAsia="Times New Roman"/>
          <w:sz w:val="20"/>
          <w:szCs w:val="20"/>
          <w:lang w:eastAsia="en-GB"/>
        </w:rPr>
        <w:t>Ensure they are alone, not on speaker phone and that they feel safe to talk. If you do manage to speak to a potential victim, only ask yes/no questions and explain they only need give a yes or no answer, e.g. “Are you ok?”, “Do you feel safe?”, “Do you need help?”.</w:t>
      </w:r>
    </w:p>
    <w:p w14:paraId="227B7D6C" w14:textId="76874F74" w:rsidR="008508AD" w:rsidRDefault="008508AD" w:rsidP="008508AD">
      <w:pPr>
        <w:textAlignment w:val="baseline"/>
        <w:rPr>
          <w:rFonts w:eastAsia="Times New Roman"/>
          <w:sz w:val="20"/>
          <w:szCs w:val="20"/>
          <w:lang w:eastAsia="en-GB"/>
        </w:rPr>
      </w:pPr>
    </w:p>
    <w:p w14:paraId="5D7F0B4E" w14:textId="77777777" w:rsidR="008508AD" w:rsidRPr="007E1E4D" w:rsidRDefault="008508AD" w:rsidP="008508AD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If you have telephone contact NEVER leave a voice message alluding to relationships or domestic abuse if you believe the victim and perpetrator share a home. </w:t>
      </w:r>
    </w:p>
    <w:p w14:paraId="6DE1904A" w14:textId="77777777" w:rsidR="008508AD" w:rsidRPr="007E1E4D" w:rsidRDefault="008508AD" w:rsidP="008508AD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If you are calling from a generic support service (not domestic abuse specific) only mention that service. If you are not calling from a generic service, ensure you call from a withheld number so the perpetrator cannot trace it/call you back. When calling from a mobile phone the option to ‘show your caller ID’ is usually within phone settings. </w:t>
      </w:r>
    </w:p>
    <w:p w14:paraId="016968BD" w14:textId="2CD51125" w:rsidR="008508AD" w:rsidRDefault="008508AD" w:rsidP="008508AD">
      <w:pPr>
        <w:pStyle w:val="ListParagraph"/>
        <w:numPr>
          <w:ilvl w:val="0"/>
          <w:numId w:val="5"/>
        </w:numPr>
        <w:shd w:val="clear" w:color="auto" w:fill="FCFEFF"/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If you think the perpetrator has answered the phone and you are making a targeted call to ask about domestic abuse, ask for somebody else - a made up name - and pretend you have dialled the wrong number. Consider that the call may be monitored.</w:t>
      </w:r>
    </w:p>
    <w:p w14:paraId="04FF70CB" w14:textId="0013884E" w:rsidR="00B46764" w:rsidRPr="00B46764" w:rsidRDefault="00B46764" w:rsidP="00B46764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If difficult to relay telephone numbers verbally, and contact is via video call, a helpline number could be displayed on the back of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your hand/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on a wall behind </w:t>
      </w:r>
      <w:r>
        <w:rPr>
          <w:rFonts w:ascii="Arial" w:eastAsia="Times New Roman" w:hAnsi="Arial" w:cs="Arial"/>
          <w:sz w:val="20"/>
          <w:szCs w:val="20"/>
          <w:lang w:eastAsia="en-GB"/>
        </w:rPr>
        <w:t>you or a mug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7AFC29A3" w14:textId="77777777" w:rsidR="008508AD" w:rsidRPr="007E1E4D" w:rsidRDefault="008508AD" w:rsidP="008508AD">
      <w:pPr>
        <w:textAlignment w:val="baseline"/>
        <w:rPr>
          <w:rFonts w:eastAsia="Times New Roman"/>
          <w:sz w:val="20"/>
          <w:szCs w:val="20"/>
          <w:lang w:eastAsia="en-GB"/>
        </w:rPr>
      </w:pPr>
    </w:p>
    <w:p w14:paraId="56FC666D" w14:textId="3F423415" w:rsidR="008508AD" w:rsidRPr="007E1E4D" w:rsidRDefault="00B46764" w:rsidP="008508AD">
      <w:pPr>
        <w:textAlignment w:val="baseline"/>
        <w:rPr>
          <w:rFonts w:eastAsia="Times New Roman"/>
          <w:sz w:val="20"/>
          <w:szCs w:val="20"/>
          <w:lang w:eastAsia="en-GB"/>
        </w:rPr>
      </w:pPr>
      <w:r w:rsidRPr="00B46764">
        <w:rPr>
          <w:rFonts w:eastAsia="Times New Roman"/>
          <w:b/>
          <w:bCs/>
          <w:sz w:val="20"/>
          <w:szCs w:val="20"/>
          <w:lang w:eastAsia="en-GB"/>
        </w:rPr>
        <w:t>Victim</w:t>
      </w:r>
      <w:r w:rsidR="004C6B60">
        <w:rPr>
          <w:rFonts w:eastAsia="Times New Roman"/>
          <w:b/>
          <w:bCs/>
          <w:sz w:val="20"/>
          <w:szCs w:val="20"/>
          <w:lang w:eastAsia="en-GB"/>
        </w:rPr>
        <w:t>s</w:t>
      </w:r>
      <w:r w:rsidRPr="00B46764">
        <w:rPr>
          <w:rFonts w:eastAsia="Times New Roman"/>
          <w:b/>
          <w:bCs/>
          <w:sz w:val="20"/>
          <w:szCs w:val="20"/>
          <w:lang w:eastAsia="en-GB"/>
        </w:rPr>
        <w:t xml:space="preserve"> safety is of the upmost importance.</w:t>
      </w:r>
      <w:r>
        <w:rPr>
          <w:rFonts w:eastAsia="Times New Roman"/>
          <w:sz w:val="20"/>
          <w:szCs w:val="20"/>
          <w:lang w:eastAsia="en-GB"/>
        </w:rPr>
        <w:t xml:space="preserve">  </w:t>
      </w:r>
      <w:r w:rsidR="008508AD" w:rsidRPr="007E1E4D">
        <w:rPr>
          <w:rFonts w:eastAsia="Times New Roman"/>
          <w:sz w:val="20"/>
          <w:szCs w:val="20"/>
          <w:lang w:eastAsia="en-GB"/>
        </w:rPr>
        <w:t>If it is safe to talk, or to do so, go through a possible safety plan with the victim</w:t>
      </w:r>
      <w:r w:rsidR="004C6B60">
        <w:rPr>
          <w:rFonts w:eastAsia="Times New Roman"/>
          <w:sz w:val="20"/>
          <w:szCs w:val="20"/>
          <w:lang w:eastAsia="en-GB"/>
        </w:rPr>
        <w:t xml:space="preserve"> which includes:</w:t>
      </w:r>
      <w:r>
        <w:rPr>
          <w:rFonts w:eastAsia="Times New Roman"/>
          <w:sz w:val="20"/>
          <w:szCs w:val="20"/>
          <w:lang w:eastAsia="en-GB"/>
        </w:rPr>
        <w:t xml:space="preserve"> </w:t>
      </w:r>
      <w:r w:rsidR="008508AD" w:rsidRPr="007E1E4D">
        <w:rPr>
          <w:rFonts w:eastAsia="Times New Roman"/>
          <w:sz w:val="20"/>
          <w:szCs w:val="20"/>
          <w:lang w:eastAsia="en-GB"/>
        </w:rPr>
        <w:t xml:space="preserve">  </w:t>
      </w:r>
    </w:p>
    <w:p w14:paraId="660425B3" w14:textId="2079F9F3" w:rsidR="00145509" w:rsidRPr="007E1E4D" w:rsidRDefault="008508AD" w:rsidP="008508AD">
      <w:pPr>
        <w:pStyle w:val="ListParagraph"/>
        <w:numPr>
          <w:ilvl w:val="0"/>
          <w:numId w:val="5"/>
        </w:numPr>
        <w:spacing w:after="0" w:line="240" w:lineRule="auto"/>
        <w:ind w:left="714" w:hanging="357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R</w:t>
      </w:r>
      <w:r w:rsidR="00145509" w:rsidRPr="007E1E4D">
        <w:rPr>
          <w:rFonts w:ascii="Arial" w:eastAsia="Times New Roman" w:hAnsi="Arial" w:cs="Arial"/>
          <w:sz w:val="20"/>
          <w:szCs w:val="20"/>
          <w:lang w:eastAsia="en-GB"/>
        </w:rPr>
        <w:t>eassur</w:t>
      </w:r>
      <w:r>
        <w:rPr>
          <w:rFonts w:ascii="Arial" w:eastAsia="Times New Roman" w:hAnsi="Arial" w:cs="Arial"/>
          <w:sz w:val="20"/>
          <w:szCs w:val="20"/>
          <w:lang w:eastAsia="en-GB"/>
        </w:rPr>
        <w:t>ing</w:t>
      </w:r>
      <w:r w:rsidR="00145509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them they are not alone and there is help and support available.  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Let them know that </w:t>
      </w:r>
      <w:r w:rsidR="00FD1BEC" w:rsidRPr="007E1E4D">
        <w:rPr>
          <w:rFonts w:ascii="Arial" w:eastAsia="Times New Roman" w:hAnsi="Arial" w:cs="Arial"/>
          <w:sz w:val="20"/>
          <w:szCs w:val="20"/>
          <w:lang w:eastAsia="en-GB"/>
        </w:rPr>
        <w:t>you believe them, and</w:t>
      </w:r>
      <w:r w:rsidR="00145509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the abuse is not their fault.  Let them know that relationships are likely to be under increased pressure </w:t>
      </w:r>
      <w:r w:rsidR="00FD1BEC" w:rsidRPr="007E1E4D">
        <w:rPr>
          <w:rFonts w:ascii="Arial" w:eastAsia="Times New Roman" w:hAnsi="Arial" w:cs="Arial"/>
          <w:sz w:val="20"/>
          <w:szCs w:val="20"/>
          <w:lang w:eastAsia="en-GB"/>
        </w:rPr>
        <w:t>during</w:t>
      </w:r>
      <w:r w:rsidR="00145509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this time and domestic abuse might </w:t>
      </w:r>
      <w:r w:rsidR="00FD1BEC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escalate, </w:t>
      </w:r>
      <w:r w:rsidR="00145509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or people might experience abuse for the first time.  </w:t>
      </w:r>
    </w:p>
    <w:p w14:paraId="2A6F38EF" w14:textId="23CEAC51" w:rsidR="003B1889" w:rsidRPr="007E1E4D" w:rsidRDefault="0090483D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>Agree</w:t>
      </w:r>
      <w:r w:rsidR="00145509" w:rsidRPr="007E1E4D">
        <w:rPr>
          <w:rFonts w:eastAsia="Times New Roman"/>
          <w:sz w:val="20"/>
          <w:szCs w:val="20"/>
          <w:lang w:eastAsia="en-GB"/>
        </w:rPr>
        <w:t>ment</w:t>
      </w:r>
      <w:r w:rsidRPr="007E1E4D">
        <w:rPr>
          <w:rFonts w:eastAsia="Times New Roman"/>
          <w:sz w:val="20"/>
          <w:szCs w:val="20"/>
          <w:lang w:eastAsia="en-GB"/>
        </w:rPr>
        <w:t xml:space="preserve"> on a code word </w:t>
      </w:r>
      <w:r w:rsidR="00C408C1" w:rsidRPr="007E1E4D">
        <w:rPr>
          <w:rFonts w:eastAsia="Times New Roman"/>
          <w:sz w:val="20"/>
          <w:szCs w:val="20"/>
          <w:lang w:eastAsia="en-GB"/>
        </w:rPr>
        <w:t xml:space="preserve">(or emoji if communicating via text or email) </w:t>
      </w:r>
      <w:r w:rsidRPr="007E1E4D">
        <w:rPr>
          <w:rFonts w:eastAsia="Times New Roman"/>
          <w:sz w:val="20"/>
          <w:szCs w:val="20"/>
          <w:lang w:eastAsia="en-GB"/>
        </w:rPr>
        <w:t>for the</w:t>
      </w:r>
      <w:r w:rsidR="00B46764">
        <w:rPr>
          <w:rFonts w:eastAsia="Times New Roman"/>
          <w:sz w:val="20"/>
          <w:szCs w:val="20"/>
          <w:lang w:eastAsia="en-GB"/>
        </w:rPr>
        <w:t xml:space="preserve">m </w:t>
      </w:r>
      <w:r w:rsidRPr="007E1E4D">
        <w:rPr>
          <w:rFonts w:eastAsia="Times New Roman"/>
          <w:sz w:val="20"/>
          <w:szCs w:val="20"/>
          <w:lang w:eastAsia="en-GB"/>
        </w:rPr>
        <w:t xml:space="preserve">to use </w:t>
      </w:r>
      <w:r w:rsidR="003B1889" w:rsidRPr="007E1E4D">
        <w:rPr>
          <w:rFonts w:eastAsia="Times New Roman"/>
          <w:sz w:val="20"/>
          <w:szCs w:val="20"/>
          <w:lang w:eastAsia="en-GB"/>
        </w:rPr>
        <w:t xml:space="preserve">with yourself </w:t>
      </w:r>
      <w:r w:rsidR="00145509" w:rsidRPr="007E1E4D">
        <w:rPr>
          <w:rFonts w:eastAsia="Times New Roman"/>
          <w:sz w:val="20"/>
          <w:szCs w:val="20"/>
          <w:lang w:eastAsia="en-GB"/>
        </w:rPr>
        <w:t>and/</w:t>
      </w:r>
      <w:r w:rsidR="003B1889" w:rsidRPr="007E1E4D">
        <w:rPr>
          <w:rFonts w:eastAsia="Times New Roman"/>
          <w:sz w:val="20"/>
          <w:szCs w:val="20"/>
          <w:lang w:eastAsia="en-GB"/>
        </w:rPr>
        <w:t>or friends/family if they</w:t>
      </w:r>
      <w:r w:rsidRPr="007E1E4D">
        <w:rPr>
          <w:rFonts w:eastAsia="Times New Roman"/>
          <w:sz w:val="20"/>
          <w:szCs w:val="20"/>
          <w:lang w:eastAsia="en-GB"/>
        </w:rPr>
        <w:t xml:space="preserve"> need </w:t>
      </w:r>
      <w:r w:rsidR="003B1889" w:rsidRPr="007E1E4D">
        <w:rPr>
          <w:rFonts w:eastAsia="Times New Roman"/>
          <w:sz w:val="20"/>
          <w:szCs w:val="20"/>
          <w:lang w:eastAsia="en-GB"/>
        </w:rPr>
        <w:t>to alert someone that they need emergency services contacted on their behalf</w:t>
      </w:r>
      <w:r w:rsidR="002C436A" w:rsidRPr="007E1E4D">
        <w:rPr>
          <w:rFonts w:eastAsia="Times New Roman"/>
          <w:sz w:val="20"/>
          <w:szCs w:val="20"/>
          <w:lang w:eastAsia="en-GB"/>
        </w:rPr>
        <w:t>.</w:t>
      </w:r>
      <w:r w:rsidR="003B1889" w:rsidRPr="007E1E4D">
        <w:rPr>
          <w:rFonts w:eastAsia="Times New Roman"/>
          <w:sz w:val="20"/>
          <w:szCs w:val="20"/>
          <w:lang w:eastAsia="en-GB"/>
        </w:rPr>
        <w:t xml:space="preserve">  </w:t>
      </w:r>
    </w:p>
    <w:p w14:paraId="023F5B06" w14:textId="59A2C5BF" w:rsidR="002C436A" w:rsidRDefault="002C436A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>Establishing the safest means of ongoing contact, e.g. email, text calls, from the perspective of the victim</w:t>
      </w:r>
      <w:r w:rsidR="001E2E7B" w:rsidRPr="007E1E4D">
        <w:rPr>
          <w:rFonts w:eastAsia="Times New Roman"/>
          <w:sz w:val="20"/>
          <w:szCs w:val="20"/>
          <w:lang w:eastAsia="en-GB"/>
        </w:rPr>
        <w:t>, and if there are specific times of day that are easier</w:t>
      </w:r>
      <w:r w:rsidR="00B46764">
        <w:rPr>
          <w:rFonts w:eastAsia="Times New Roman"/>
          <w:sz w:val="20"/>
          <w:szCs w:val="20"/>
          <w:lang w:eastAsia="en-GB"/>
        </w:rPr>
        <w:t xml:space="preserve"> for them</w:t>
      </w:r>
      <w:r w:rsidR="001E2E7B" w:rsidRPr="007E1E4D">
        <w:rPr>
          <w:rFonts w:eastAsia="Times New Roman"/>
          <w:sz w:val="20"/>
          <w:szCs w:val="20"/>
          <w:lang w:eastAsia="en-GB"/>
        </w:rPr>
        <w:t xml:space="preserve"> to talk</w:t>
      </w:r>
      <w:r w:rsidRPr="007E1E4D">
        <w:rPr>
          <w:rFonts w:eastAsia="Times New Roman"/>
          <w:sz w:val="20"/>
          <w:szCs w:val="20"/>
          <w:lang w:eastAsia="en-GB"/>
        </w:rPr>
        <w:t>.  Ensure databases are updated accordingly.</w:t>
      </w:r>
    </w:p>
    <w:p w14:paraId="7870DD27" w14:textId="30794A4E" w:rsidR="00FF15BA" w:rsidRPr="007E1E4D" w:rsidRDefault="004C3A0E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>If not from a generic service, ask</w:t>
      </w:r>
      <w:r w:rsidR="002C436A" w:rsidRPr="007E1E4D">
        <w:rPr>
          <w:rFonts w:eastAsia="Times New Roman"/>
          <w:sz w:val="20"/>
          <w:szCs w:val="20"/>
          <w:lang w:eastAsia="en-GB"/>
        </w:rPr>
        <w:t>ing</w:t>
      </w:r>
      <w:r w:rsidRPr="007E1E4D">
        <w:rPr>
          <w:rFonts w:eastAsia="Times New Roman"/>
          <w:sz w:val="20"/>
          <w:szCs w:val="20"/>
          <w:lang w:eastAsia="en-GB"/>
        </w:rPr>
        <w:t xml:space="preserve"> the</w:t>
      </w:r>
      <w:r w:rsidR="00B46764">
        <w:rPr>
          <w:rFonts w:eastAsia="Times New Roman"/>
          <w:sz w:val="20"/>
          <w:szCs w:val="20"/>
          <w:lang w:eastAsia="en-GB"/>
        </w:rPr>
        <w:t xml:space="preserve">m </w:t>
      </w:r>
      <w:r w:rsidRPr="007E1E4D">
        <w:rPr>
          <w:rFonts w:eastAsia="Times New Roman"/>
          <w:sz w:val="20"/>
          <w:szCs w:val="20"/>
          <w:lang w:eastAsia="en-GB"/>
        </w:rPr>
        <w:t>who you should pretend to be in case the perpetrator</w:t>
      </w:r>
      <w:r w:rsidR="00F76C9D" w:rsidRPr="007E1E4D">
        <w:rPr>
          <w:rFonts w:eastAsia="Times New Roman"/>
          <w:sz w:val="20"/>
          <w:szCs w:val="20"/>
          <w:lang w:eastAsia="en-GB"/>
        </w:rPr>
        <w:t xml:space="preserve"> becomes alert to the contact/asks questions/seizes the phone.</w:t>
      </w:r>
      <w:r w:rsidRPr="007E1E4D">
        <w:rPr>
          <w:rFonts w:eastAsia="Times New Roman"/>
          <w:sz w:val="20"/>
          <w:szCs w:val="20"/>
          <w:lang w:eastAsia="en-GB"/>
        </w:rPr>
        <w:t xml:space="preserve"> </w:t>
      </w:r>
    </w:p>
    <w:p w14:paraId="2E5A1E54" w14:textId="0ED72C56" w:rsidR="003B1889" w:rsidRPr="007E1E4D" w:rsidRDefault="007A3583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 xml:space="preserve">If </w:t>
      </w:r>
      <w:r w:rsidR="004C6B60">
        <w:rPr>
          <w:rFonts w:eastAsia="Times New Roman"/>
          <w:sz w:val="20"/>
          <w:szCs w:val="20"/>
          <w:lang w:eastAsia="en-GB"/>
        </w:rPr>
        <w:t xml:space="preserve">they are </w:t>
      </w:r>
      <w:r w:rsidR="003B1889" w:rsidRPr="007E1E4D">
        <w:rPr>
          <w:rFonts w:eastAsia="Times New Roman"/>
          <w:sz w:val="20"/>
          <w:szCs w:val="20"/>
          <w:lang w:eastAsia="en-GB"/>
        </w:rPr>
        <w:t>sure their mobile phone is not being monitored, recommend</w:t>
      </w:r>
      <w:r w:rsidR="002C436A" w:rsidRPr="007E1E4D">
        <w:rPr>
          <w:rFonts w:eastAsia="Times New Roman"/>
          <w:sz w:val="20"/>
          <w:szCs w:val="20"/>
          <w:lang w:eastAsia="en-GB"/>
        </w:rPr>
        <w:t>ing</w:t>
      </w:r>
      <w:r w:rsidR="003B1889" w:rsidRPr="007E1E4D">
        <w:rPr>
          <w:rFonts w:eastAsia="Times New Roman"/>
          <w:sz w:val="20"/>
          <w:szCs w:val="20"/>
          <w:lang w:eastAsia="en-GB"/>
        </w:rPr>
        <w:t xml:space="preserve"> safety phone apps such as </w:t>
      </w:r>
      <w:hyperlink r:id="rId11" w:history="1">
        <w:r w:rsidR="003B1889" w:rsidRPr="007E1E4D">
          <w:rPr>
            <w:rStyle w:val="Hyperlink"/>
            <w:rFonts w:eastAsia="Times New Roman"/>
            <w:sz w:val="20"/>
            <w:szCs w:val="20"/>
            <w:lang w:eastAsia="en-GB"/>
          </w:rPr>
          <w:t>Hollie Guard</w:t>
        </w:r>
      </w:hyperlink>
      <w:r w:rsidR="003B1889" w:rsidRPr="007E1E4D">
        <w:rPr>
          <w:rFonts w:eastAsia="Times New Roman"/>
          <w:sz w:val="20"/>
          <w:szCs w:val="20"/>
          <w:lang w:eastAsia="en-GB"/>
        </w:rPr>
        <w:t xml:space="preserve"> or </w:t>
      </w:r>
      <w:hyperlink r:id="rId12" w:history="1">
        <w:r w:rsidR="003B1889" w:rsidRPr="007E1E4D">
          <w:rPr>
            <w:rStyle w:val="Hyperlink"/>
            <w:rFonts w:eastAsia="Times New Roman"/>
            <w:sz w:val="20"/>
            <w:szCs w:val="20"/>
            <w:lang w:eastAsia="en-GB"/>
          </w:rPr>
          <w:t>Bright Sky</w:t>
        </w:r>
      </w:hyperlink>
      <w:r w:rsidR="003B1889" w:rsidRPr="007E1E4D">
        <w:rPr>
          <w:rFonts w:eastAsia="Times New Roman"/>
          <w:sz w:val="20"/>
          <w:szCs w:val="20"/>
          <w:lang w:eastAsia="en-GB"/>
        </w:rPr>
        <w:t>.</w:t>
      </w:r>
    </w:p>
    <w:p w14:paraId="6567957E" w14:textId="16A0B2BD" w:rsidR="002C436A" w:rsidRPr="007E1E4D" w:rsidRDefault="002C436A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>Deleting text messages so that perpetrators cannot access texts between workers and the victim.</w:t>
      </w:r>
    </w:p>
    <w:p w14:paraId="7C414011" w14:textId="61CC66BC" w:rsidR="00BE3563" w:rsidRPr="007E1E4D" w:rsidRDefault="00BE3563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color w:val="000000" w:themeColor="text1"/>
          <w:sz w:val="20"/>
          <w:szCs w:val="20"/>
          <w:lang w:eastAsia="en-GB"/>
        </w:rPr>
        <w:t>If accessing information online, they may need to delete their browser history.</w:t>
      </w:r>
      <w:r w:rsidR="00F76C9D" w:rsidRPr="007E1E4D">
        <w:rPr>
          <w:rFonts w:eastAsia="Times New Roman"/>
          <w:color w:val="000000" w:themeColor="text1"/>
          <w:sz w:val="20"/>
          <w:szCs w:val="20"/>
          <w:lang w:eastAsia="en-GB"/>
        </w:rPr>
        <w:t xml:space="preserve"> Women’s Aid offers advice regarding </w:t>
      </w:r>
      <w:hyperlink r:id="rId13" w:history="1">
        <w:r w:rsidR="00F76C9D" w:rsidRPr="007E1E4D">
          <w:rPr>
            <w:rStyle w:val="Hyperlink"/>
            <w:rFonts w:eastAsia="Times New Roman"/>
            <w:sz w:val="20"/>
            <w:szCs w:val="20"/>
            <w:lang w:eastAsia="en-GB"/>
          </w:rPr>
          <w:t>online safety</w:t>
        </w:r>
      </w:hyperlink>
      <w:r w:rsidR="00F76C9D" w:rsidRPr="007E1E4D">
        <w:rPr>
          <w:rFonts w:eastAsia="Times New Roman"/>
          <w:color w:val="000000" w:themeColor="text1"/>
          <w:sz w:val="20"/>
          <w:szCs w:val="20"/>
          <w:lang w:eastAsia="en-GB"/>
        </w:rPr>
        <w:t>.</w:t>
      </w:r>
    </w:p>
    <w:p w14:paraId="57136713" w14:textId="1625FFB3" w:rsidR="003B1889" w:rsidRPr="007E1E4D" w:rsidRDefault="003B1889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lastRenderedPageBreak/>
        <w:t>Remind</w:t>
      </w:r>
      <w:r w:rsidR="00D00EF8" w:rsidRPr="007E1E4D">
        <w:rPr>
          <w:rFonts w:eastAsia="Times New Roman"/>
          <w:sz w:val="20"/>
          <w:szCs w:val="20"/>
          <w:lang w:eastAsia="en-GB"/>
        </w:rPr>
        <w:t xml:space="preserve">ing </w:t>
      </w:r>
      <w:r w:rsidR="00B46764">
        <w:rPr>
          <w:rFonts w:eastAsia="Times New Roman"/>
          <w:sz w:val="20"/>
          <w:szCs w:val="20"/>
          <w:lang w:eastAsia="en-GB"/>
        </w:rPr>
        <w:t>the</w:t>
      </w:r>
      <w:r w:rsidR="004C6B60">
        <w:rPr>
          <w:rFonts w:eastAsia="Times New Roman"/>
          <w:sz w:val="20"/>
          <w:szCs w:val="20"/>
          <w:lang w:eastAsia="en-GB"/>
        </w:rPr>
        <w:t>m</w:t>
      </w:r>
      <w:r w:rsidR="00D00EF8" w:rsidRPr="007E1E4D">
        <w:rPr>
          <w:rFonts w:eastAsia="Times New Roman"/>
          <w:sz w:val="20"/>
          <w:szCs w:val="20"/>
          <w:lang w:eastAsia="en-GB"/>
        </w:rPr>
        <w:t xml:space="preserve"> </w:t>
      </w:r>
      <w:r w:rsidRPr="007E1E4D">
        <w:rPr>
          <w:rFonts w:eastAsia="Times New Roman"/>
          <w:sz w:val="20"/>
          <w:szCs w:val="20"/>
          <w:lang w:eastAsia="en-GB"/>
        </w:rPr>
        <w:t>of keeping safe whilst in the home if abuse or violence is starting or escalating, e.g. keeping close to exits, staying away from rooms such as the kitchen, or consider</w:t>
      </w:r>
      <w:r w:rsidR="00D00EF8" w:rsidRPr="007E1E4D">
        <w:rPr>
          <w:rFonts w:eastAsia="Times New Roman"/>
          <w:sz w:val="20"/>
          <w:szCs w:val="20"/>
          <w:lang w:eastAsia="en-GB"/>
        </w:rPr>
        <w:t>ing</w:t>
      </w:r>
      <w:r w:rsidRPr="007E1E4D">
        <w:rPr>
          <w:rFonts w:eastAsia="Times New Roman"/>
          <w:sz w:val="20"/>
          <w:szCs w:val="20"/>
          <w:lang w:eastAsia="en-GB"/>
        </w:rPr>
        <w:t xml:space="preserve"> rooms with secure locks they can flee to where they can summon help.</w:t>
      </w:r>
    </w:p>
    <w:p w14:paraId="09D41541" w14:textId="125B62F5" w:rsidR="003B1889" w:rsidRPr="007E1E4D" w:rsidRDefault="003B1889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>Suggest</w:t>
      </w:r>
      <w:r w:rsidR="00D00EF8" w:rsidRPr="007E1E4D">
        <w:rPr>
          <w:rFonts w:eastAsia="Times New Roman"/>
          <w:sz w:val="20"/>
          <w:szCs w:val="20"/>
          <w:lang w:eastAsia="en-GB"/>
        </w:rPr>
        <w:t>ing</w:t>
      </w:r>
      <w:r w:rsidRPr="007E1E4D">
        <w:rPr>
          <w:rFonts w:eastAsia="Times New Roman"/>
          <w:sz w:val="20"/>
          <w:szCs w:val="20"/>
          <w:lang w:eastAsia="en-GB"/>
        </w:rPr>
        <w:t xml:space="preserve"> the</w:t>
      </w:r>
      <w:r w:rsidR="004C6B60">
        <w:rPr>
          <w:rFonts w:eastAsia="Times New Roman"/>
          <w:sz w:val="20"/>
          <w:szCs w:val="20"/>
          <w:lang w:eastAsia="en-GB"/>
        </w:rPr>
        <w:t>y</w:t>
      </w:r>
      <w:r w:rsidRPr="007E1E4D">
        <w:rPr>
          <w:rFonts w:eastAsia="Times New Roman"/>
          <w:sz w:val="20"/>
          <w:szCs w:val="20"/>
          <w:lang w:eastAsia="en-GB"/>
        </w:rPr>
        <w:t xml:space="preserve"> ask friends and family to check up on them if safe to do </w:t>
      </w:r>
      <w:r w:rsidR="00145509" w:rsidRPr="007E1E4D">
        <w:rPr>
          <w:rFonts w:eastAsia="Times New Roman"/>
          <w:sz w:val="20"/>
          <w:szCs w:val="20"/>
          <w:lang w:eastAsia="en-GB"/>
        </w:rPr>
        <w:t>so and</w:t>
      </w:r>
      <w:r w:rsidRPr="007E1E4D">
        <w:rPr>
          <w:rFonts w:eastAsia="Times New Roman"/>
          <w:sz w:val="20"/>
          <w:szCs w:val="20"/>
          <w:lang w:eastAsia="en-GB"/>
        </w:rPr>
        <w:t xml:space="preserve"> look at ways of safely staying in touch. </w:t>
      </w:r>
    </w:p>
    <w:p w14:paraId="68B5D1E1" w14:textId="3252ADDA" w:rsidR="00FF15BA" w:rsidRPr="007E1E4D" w:rsidRDefault="00FF15BA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 xml:space="preserve">If </w:t>
      </w:r>
      <w:r w:rsidR="004C6B60">
        <w:rPr>
          <w:rFonts w:eastAsia="Times New Roman"/>
          <w:sz w:val="20"/>
          <w:szCs w:val="20"/>
          <w:lang w:eastAsia="en-GB"/>
        </w:rPr>
        <w:t>s</w:t>
      </w:r>
      <w:r w:rsidRPr="007E1E4D">
        <w:rPr>
          <w:rFonts w:eastAsia="Times New Roman"/>
          <w:sz w:val="20"/>
          <w:szCs w:val="20"/>
          <w:lang w:eastAsia="en-GB"/>
        </w:rPr>
        <w:t>elf-isolating and someone is doing their shopping for them, if safe to do so, they could write a message for help on their shopping list.</w:t>
      </w:r>
    </w:p>
    <w:p w14:paraId="5CEA3DAE" w14:textId="60257269" w:rsidR="001E2E7B" w:rsidRPr="007E1E4D" w:rsidRDefault="001E2E7B" w:rsidP="008508AD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>Staking is likely to persist during COVID-19 lockdown</w:t>
      </w:r>
      <w:r w:rsidR="00EC080D" w:rsidRPr="007E1E4D">
        <w:rPr>
          <w:rFonts w:eastAsia="Times New Roman"/>
          <w:sz w:val="20"/>
          <w:szCs w:val="20"/>
          <w:lang w:eastAsia="en-GB"/>
        </w:rPr>
        <w:t xml:space="preserve"> – fixation and obsession of perpetrators are unlikely to be affected by restrictions of lockdown; behaviour may move more online; physical behaviours may include knowing the victims whereabouts and using the excuse of legitimate shopping or exercise to access them; children may be used as an excuse for greater interaction/contact.</w:t>
      </w:r>
      <w:r w:rsidR="00474391" w:rsidRPr="007E1E4D">
        <w:rPr>
          <w:rFonts w:eastAsia="Times New Roman"/>
          <w:sz w:val="20"/>
          <w:szCs w:val="20"/>
          <w:lang w:eastAsia="en-GB"/>
        </w:rPr>
        <w:t xml:space="preserve"> </w:t>
      </w:r>
    </w:p>
    <w:p w14:paraId="36A8A4D3" w14:textId="77777777" w:rsidR="004C6B60" w:rsidRDefault="00950623" w:rsidP="004C6B60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>Let</w:t>
      </w:r>
      <w:r w:rsidR="00D00EF8" w:rsidRPr="007E1E4D">
        <w:rPr>
          <w:rFonts w:eastAsia="Times New Roman"/>
          <w:sz w:val="20"/>
          <w:szCs w:val="20"/>
          <w:lang w:eastAsia="en-GB"/>
        </w:rPr>
        <w:t>ting</w:t>
      </w:r>
      <w:r w:rsidRPr="007E1E4D">
        <w:rPr>
          <w:rFonts w:eastAsia="Times New Roman"/>
          <w:sz w:val="20"/>
          <w:szCs w:val="20"/>
          <w:lang w:eastAsia="en-GB"/>
        </w:rPr>
        <w:t xml:space="preserve"> them know </w:t>
      </w:r>
      <w:r w:rsidR="003B1889" w:rsidRPr="007E1E4D">
        <w:rPr>
          <w:rFonts w:eastAsia="Times New Roman"/>
          <w:sz w:val="20"/>
          <w:szCs w:val="20"/>
          <w:lang w:eastAsia="en-GB"/>
        </w:rPr>
        <w:t>that if</w:t>
      </w:r>
      <w:r w:rsidR="00156D52" w:rsidRPr="007E1E4D">
        <w:rPr>
          <w:rFonts w:eastAsia="Times New Roman"/>
          <w:sz w:val="20"/>
          <w:szCs w:val="20"/>
          <w:lang w:eastAsia="en-GB"/>
        </w:rPr>
        <w:t xml:space="preserve"> in immediate danger, </w:t>
      </w:r>
      <w:r w:rsidRPr="007E1E4D">
        <w:rPr>
          <w:rFonts w:eastAsia="Times New Roman"/>
          <w:sz w:val="20"/>
          <w:szCs w:val="20"/>
          <w:lang w:eastAsia="en-GB"/>
        </w:rPr>
        <w:t xml:space="preserve">they </w:t>
      </w:r>
      <w:r w:rsidR="00C408C1" w:rsidRPr="007E1E4D">
        <w:rPr>
          <w:rFonts w:eastAsia="Times New Roman"/>
          <w:sz w:val="20"/>
          <w:szCs w:val="20"/>
          <w:lang w:eastAsia="en-GB"/>
        </w:rPr>
        <w:t xml:space="preserve">can </w:t>
      </w:r>
      <w:r w:rsidR="00C408C1" w:rsidRPr="007E1E4D">
        <w:rPr>
          <w:rFonts w:eastAsia="Times New Roman"/>
          <w:b/>
          <w:bCs/>
          <w:sz w:val="20"/>
          <w:szCs w:val="20"/>
          <w:lang w:eastAsia="en-GB"/>
        </w:rPr>
        <w:t xml:space="preserve">call 999 </w:t>
      </w:r>
      <w:r w:rsidR="00156D52" w:rsidRPr="007E1E4D">
        <w:rPr>
          <w:rFonts w:eastAsia="Times New Roman"/>
          <w:sz w:val="20"/>
          <w:szCs w:val="20"/>
          <w:lang w:eastAsia="en-GB"/>
        </w:rPr>
        <w:t>24/7 and u</w:t>
      </w:r>
      <w:r w:rsidRPr="007E1E4D">
        <w:rPr>
          <w:rFonts w:eastAsia="Times New Roman"/>
          <w:sz w:val="20"/>
          <w:szCs w:val="20"/>
          <w:lang w:eastAsia="en-GB"/>
        </w:rPr>
        <w:t>se the silent solution if they ca</w:t>
      </w:r>
      <w:r w:rsidR="00501855" w:rsidRPr="007E1E4D">
        <w:rPr>
          <w:rFonts w:eastAsia="Times New Roman"/>
          <w:sz w:val="20"/>
          <w:szCs w:val="20"/>
          <w:lang w:eastAsia="en-GB"/>
        </w:rPr>
        <w:t>nnot</w:t>
      </w:r>
      <w:r w:rsidRPr="007E1E4D">
        <w:rPr>
          <w:rFonts w:eastAsia="Times New Roman"/>
          <w:sz w:val="20"/>
          <w:szCs w:val="20"/>
          <w:lang w:eastAsia="en-GB"/>
        </w:rPr>
        <w:t xml:space="preserve"> talk</w:t>
      </w:r>
      <w:r w:rsidR="00B260BD" w:rsidRPr="007E1E4D">
        <w:rPr>
          <w:rFonts w:eastAsia="Times New Roman"/>
          <w:sz w:val="20"/>
          <w:szCs w:val="20"/>
          <w:lang w:eastAsia="en-GB"/>
        </w:rPr>
        <w:t xml:space="preserve"> by </w:t>
      </w:r>
      <w:r w:rsidRPr="007E1E4D">
        <w:rPr>
          <w:rFonts w:eastAsia="Times New Roman"/>
          <w:sz w:val="20"/>
          <w:szCs w:val="20"/>
          <w:lang w:eastAsia="en-GB"/>
        </w:rPr>
        <w:t>pressing 55 when prompted</w:t>
      </w:r>
      <w:r w:rsidR="00145509" w:rsidRPr="007E1E4D">
        <w:rPr>
          <w:rFonts w:eastAsia="Times New Roman"/>
          <w:sz w:val="20"/>
          <w:szCs w:val="20"/>
          <w:lang w:eastAsia="en-GB"/>
        </w:rPr>
        <w:t>.</w:t>
      </w:r>
    </w:p>
    <w:p w14:paraId="6E58A9EA" w14:textId="6C06A1B1" w:rsidR="00EC080D" w:rsidRPr="00C815BC" w:rsidRDefault="007A3583" w:rsidP="005A734B">
      <w:pPr>
        <w:numPr>
          <w:ilvl w:val="0"/>
          <w:numId w:val="3"/>
        </w:numPr>
        <w:ind w:left="714" w:hanging="357"/>
        <w:textAlignment w:val="baseline"/>
        <w:rPr>
          <w:rFonts w:eastAsia="Times New Roman"/>
          <w:sz w:val="20"/>
          <w:szCs w:val="20"/>
          <w:lang w:eastAsia="en-GB"/>
        </w:rPr>
      </w:pPr>
      <w:r w:rsidRPr="00C815BC">
        <w:rPr>
          <w:rFonts w:eastAsia="Times New Roman"/>
          <w:sz w:val="20"/>
          <w:szCs w:val="20"/>
          <w:lang w:eastAsia="en-GB"/>
        </w:rPr>
        <w:t>Reass</w:t>
      </w:r>
      <w:r w:rsidR="00D00EF8" w:rsidRPr="00C815BC">
        <w:rPr>
          <w:rFonts w:eastAsia="Times New Roman"/>
          <w:sz w:val="20"/>
          <w:szCs w:val="20"/>
          <w:lang w:eastAsia="en-GB"/>
        </w:rPr>
        <w:t>uring</w:t>
      </w:r>
      <w:r w:rsidRPr="00C815BC">
        <w:rPr>
          <w:rFonts w:eastAsia="Times New Roman"/>
          <w:sz w:val="20"/>
          <w:szCs w:val="20"/>
          <w:lang w:eastAsia="en-GB"/>
        </w:rPr>
        <w:t xml:space="preserve"> them that even under the pandemic lockdown, they can still leave their house to </w:t>
      </w:r>
      <w:r w:rsidR="006D68F5" w:rsidRPr="00C815BC">
        <w:rPr>
          <w:rFonts w:eastAsia="Times New Roman"/>
          <w:sz w:val="20"/>
          <w:szCs w:val="20"/>
          <w:lang w:eastAsia="en-GB"/>
        </w:rPr>
        <w:t xml:space="preserve">escape domestic abuse.  </w:t>
      </w:r>
      <w:r w:rsidR="00EC080D" w:rsidRPr="00C815BC">
        <w:rPr>
          <w:rFonts w:eastAsia="Times New Roman"/>
          <w:sz w:val="20"/>
          <w:szCs w:val="20"/>
          <w:lang w:eastAsia="en-GB"/>
        </w:rPr>
        <w:t>Some places victims may flee to might be closed (e.g. shops/restaurants/pubs) but highlight places</w:t>
      </w:r>
      <w:r w:rsidR="00FF15BA" w:rsidRPr="00C815BC">
        <w:rPr>
          <w:rFonts w:eastAsia="Times New Roman"/>
          <w:sz w:val="20"/>
          <w:szCs w:val="20"/>
          <w:lang w:eastAsia="en-GB"/>
        </w:rPr>
        <w:t xml:space="preserve"> that are still open</w:t>
      </w:r>
      <w:r w:rsidR="00EC080D" w:rsidRPr="00C815BC">
        <w:rPr>
          <w:rFonts w:eastAsia="Times New Roman"/>
          <w:sz w:val="20"/>
          <w:szCs w:val="20"/>
          <w:lang w:eastAsia="en-GB"/>
        </w:rPr>
        <w:t xml:space="preserve"> where they can go </w:t>
      </w:r>
      <w:r w:rsidR="00FF15BA" w:rsidRPr="00C815BC">
        <w:rPr>
          <w:rFonts w:eastAsia="Times New Roman"/>
          <w:sz w:val="20"/>
          <w:szCs w:val="20"/>
          <w:lang w:eastAsia="en-GB"/>
        </w:rPr>
        <w:t xml:space="preserve">to </w:t>
      </w:r>
      <w:r w:rsidR="00EC080D" w:rsidRPr="00C815BC">
        <w:rPr>
          <w:rFonts w:eastAsia="Times New Roman"/>
          <w:sz w:val="20"/>
          <w:szCs w:val="20"/>
          <w:lang w:eastAsia="en-GB"/>
        </w:rPr>
        <w:t>e.g. supermarket</w:t>
      </w:r>
      <w:r w:rsidR="006D68F5" w:rsidRPr="00C815BC">
        <w:rPr>
          <w:rFonts w:eastAsia="Times New Roman"/>
          <w:sz w:val="20"/>
          <w:szCs w:val="20"/>
          <w:lang w:eastAsia="en-GB"/>
        </w:rPr>
        <w:t xml:space="preserve"> or </w:t>
      </w:r>
      <w:r w:rsidR="00EC080D" w:rsidRPr="00C815BC">
        <w:rPr>
          <w:rFonts w:eastAsia="Times New Roman"/>
          <w:sz w:val="20"/>
          <w:szCs w:val="20"/>
          <w:lang w:eastAsia="en-GB"/>
        </w:rPr>
        <w:t>pharmacy</w:t>
      </w:r>
      <w:r w:rsidR="004C6B60" w:rsidRPr="00C815BC">
        <w:rPr>
          <w:rFonts w:eastAsia="Times New Roman"/>
          <w:sz w:val="20"/>
          <w:szCs w:val="20"/>
          <w:lang w:eastAsia="en-GB"/>
        </w:rPr>
        <w:t>.</w:t>
      </w:r>
      <w:r w:rsidR="00C815BC" w:rsidRPr="00C815BC">
        <w:rPr>
          <w:rFonts w:eastAsia="Times New Roman"/>
          <w:sz w:val="20"/>
          <w:szCs w:val="20"/>
          <w:lang w:eastAsia="en-GB"/>
        </w:rPr>
        <w:t xml:space="preserve"> They could use the fact that there are no/limited food delivery slots available as an excuse to go to the supermarket to speak to someone.  The </w:t>
      </w:r>
      <w:r w:rsidR="004C6B60" w:rsidRPr="00C815BC">
        <w:rPr>
          <w:rFonts w:eastAsia="Times New Roman"/>
          <w:sz w:val="20"/>
          <w:szCs w:val="20"/>
          <w:lang w:eastAsia="en-GB"/>
        </w:rPr>
        <w:t xml:space="preserve">UKSAYSNOMORE </w:t>
      </w:r>
      <w:hyperlink r:id="rId14" w:history="1">
        <w:r w:rsidR="006D68F5" w:rsidRPr="00C815BC">
          <w:rPr>
            <w:rStyle w:val="Hyperlink"/>
            <w:rFonts w:eastAsia="Times New Roman"/>
            <w:sz w:val="20"/>
            <w:szCs w:val="20"/>
            <w:lang w:eastAsia="en-GB"/>
          </w:rPr>
          <w:t>Safe Spaces scheme</w:t>
        </w:r>
      </w:hyperlink>
      <w:r w:rsidR="00C815BC" w:rsidRPr="00C815BC">
        <w:rPr>
          <w:rFonts w:eastAsia="Times New Roman"/>
          <w:sz w:val="20"/>
          <w:szCs w:val="20"/>
          <w:lang w:eastAsia="en-GB"/>
        </w:rPr>
        <w:t xml:space="preserve"> facilitates pharmacy consultation rooms (Boots, Superdrug and some independent pharmacies) as a Safe Space for victims to access </w:t>
      </w:r>
      <w:r w:rsidR="00DD5FDA">
        <w:rPr>
          <w:rFonts w:eastAsia="Times New Roman"/>
          <w:sz w:val="20"/>
          <w:szCs w:val="20"/>
          <w:lang w:eastAsia="en-GB"/>
        </w:rPr>
        <w:t xml:space="preserve">information on </w:t>
      </w:r>
      <w:r w:rsidR="00C815BC" w:rsidRPr="00C815BC">
        <w:rPr>
          <w:rFonts w:eastAsia="Times New Roman"/>
          <w:sz w:val="20"/>
          <w:szCs w:val="20"/>
          <w:lang w:eastAsia="en-GB"/>
        </w:rPr>
        <w:t xml:space="preserve">specialist domestic abuse services and make </w:t>
      </w:r>
      <w:r w:rsidR="00DD5FDA">
        <w:rPr>
          <w:rFonts w:eastAsia="Times New Roman"/>
          <w:sz w:val="20"/>
          <w:szCs w:val="20"/>
          <w:lang w:eastAsia="en-GB"/>
        </w:rPr>
        <w:t xml:space="preserve">phone </w:t>
      </w:r>
      <w:r w:rsidR="00C815BC" w:rsidRPr="00C815BC">
        <w:rPr>
          <w:rFonts w:eastAsia="Times New Roman"/>
          <w:sz w:val="20"/>
          <w:szCs w:val="20"/>
          <w:lang w:eastAsia="en-GB"/>
        </w:rPr>
        <w:t>calls</w:t>
      </w:r>
      <w:r w:rsidR="00C815BC">
        <w:rPr>
          <w:rFonts w:eastAsia="Times New Roman"/>
          <w:sz w:val="20"/>
          <w:szCs w:val="20"/>
          <w:lang w:eastAsia="en-GB"/>
        </w:rPr>
        <w:t>.</w:t>
      </w:r>
    </w:p>
    <w:p w14:paraId="77AC670F" w14:textId="2FC7DCFA" w:rsidR="00D00EF8" w:rsidRPr="007E1E4D" w:rsidRDefault="00D00EF8" w:rsidP="008508AD">
      <w:pPr>
        <w:pStyle w:val="ListParagraph"/>
        <w:numPr>
          <w:ilvl w:val="0"/>
          <w:numId w:val="3"/>
        </w:numPr>
        <w:spacing w:after="0" w:line="240" w:lineRule="auto"/>
        <w:ind w:left="714" w:hanging="357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The Women’s Aid </w:t>
      </w:r>
      <w:hyperlink r:id="rId15" w:history="1">
        <w:r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Survivor’s Handbook</w:t>
        </w:r>
      </w:hyperlink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offers practical support and information including </w:t>
      </w:r>
      <w:hyperlink r:id="rId16" w:history="1">
        <w:r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Making a Safety Plan</w:t>
        </w:r>
      </w:hyperlink>
      <w:r w:rsidRPr="007E1E4D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6663F982" w14:textId="6E9A25F7" w:rsidR="002E3304" w:rsidRPr="007E1E4D" w:rsidRDefault="0090483D" w:rsidP="002E3304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Victims </w:t>
      </w:r>
      <w:r w:rsidR="007E7CBF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(female and male) </w:t>
      </w:r>
      <w:r w:rsidR="002E3304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in Berkshire 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can </w:t>
      </w:r>
      <w:r w:rsidR="00156D52" w:rsidRPr="007E1E4D">
        <w:rPr>
          <w:rFonts w:ascii="Arial" w:eastAsia="Times New Roman" w:hAnsi="Arial" w:cs="Arial"/>
          <w:sz w:val="20"/>
          <w:szCs w:val="20"/>
          <w:lang w:eastAsia="en-GB"/>
        </w:rPr>
        <w:t>seek support from</w:t>
      </w:r>
      <w:r w:rsidR="005D28F1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the local domestic abuse support services</w:t>
      </w:r>
      <w:r w:rsidR="002E3304" w:rsidRPr="007E1E4D">
        <w:rPr>
          <w:rFonts w:ascii="Arial" w:eastAsia="Times New Roman" w:hAnsi="Arial" w:cs="Arial"/>
          <w:sz w:val="20"/>
          <w:szCs w:val="20"/>
          <w:lang w:eastAsia="en-GB"/>
        </w:rPr>
        <w:t>:</w:t>
      </w:r>
    </w:p>
    <w:p w14:paraId="75AA8E5A" w14:textId="77777777" w:rsidR="00FA17DD" w:rsidRPr="007E1E4D" w:rsidRDefault="00FA17DD" w:rsidP="00FA17DD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Berkshire Women’s Aid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(Bracknell, Reading, Wokingham)</w:t>
      </w:r>
    </w:p>
    <w:p w14:paraId="2B2401BE" w14:textId="2654ED06" w:rsidR="00FA17DD" w:rsidRPr="007E1E4D" w:rsidRDefault="00FA17DD" w:rsidP="00FA17DD">
      <w:pPr>
        <w:pStyle w:val="ListParagraph"/>
        <w:spacing w:after="0" w:line="240" w:lineRule="auto"/>
        <w:ind w:left="1354" w:firstLine="86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0118 950 </w:t>
      </w:r>
      <w:r w:rsidRPr="007E1E4D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4003 </w:t>
      </w:r>
      <w:r w:rsidR="00207578" w:rsidRPr="007E1E4D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(</w:t>
      </w:r>
      <w:r w:rsidR="00C40D8F" w:rsidRPr="007E1E4D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24 hours</w:t>
      </w:r>
      <w:r w:rsidR="00207578" w:rsidRPr="007E1E4D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) </w:t>
      </w:r>
      <w:r w:rsidR="00BA3018" w:rsidRPr="007E1E4D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 </w:t>
      </w:r>
      <w:hyperlink r:id="rId17" w:history="1">
        <w:r w:rsidR="00BA3018"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www.berkshirewomensaid.org.uk</w:t>
        </w:r>
      </w:hyperlink>
    </w:p>
    <w:p w14:paraId="1F6390FF" w14:textId="77777777" w:rsidR="00FA17DD" w:rsidRPr="007E1E4D" w:rsidRDefault="00FA17DD" w:rsidP="00FA17DD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The Dash (Domestic Abuse Stops Here) Charity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(RBWM)</w:t>
      </w:r>
    </w:p>
    <w:p w14:paraId="49BE383D" w14:textId="2A2D12D9" w:rsidR="00FA17DD" w:rsidRPr="007E1E4D" w:rsidRDefault="00FA17DD" w:rsidP="00FA17DD">
      <w:pPr>
        <w:pStyle w:val="ListParagraph"/>
        <w:spacing w:after="0" w:line="240" w:lineRule="auto"/>
        <w:ind w:left="1354" w:firstLine="86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01753 549865 </w:t>
      </w:r>
      <w:r w:rsidR="00E21C96" w:rsidRPr="007E1E4D">
        <w:rPr>
          <w:rFonts w:ascii="Arial" w:eastAsia="Times New Roman" w:hAnsi="Arial" w:cs="Arial"/>
          <w:sz w:val="20"/>
          <w:szCs w:val="20"/>
          <w:lang w:eastAsia="en-GB"/>
        </w:rPr>
        <w:t>(Mon-Fri, 9am</w:t>
      </w:r>
      <w:r w:rsidR="00207578" w:rsidRPr="007E1E4D">
        <w:rPr>
          <w:rFonts w:ascii="Arial" w:eastAsia="Times New Roman" w:hAnsi="Arial" w:cs="Arial"/>
          <w:sz w:val="20"/>
          <w:szCs w:val="20"/>
          <w:lang w:eastAsia="en-GB"/>
        </w:rPr>
        <w:t>-</w:t>
      </w:r>
      <w:r w:rsidR="00E21C96" w:rsidRPr="007E1E4D">
        <w:rPr>
          <w:rFonts w:ascii="Arial" w:eastAsia="Times New Roman" w:hAnsi="Arial" w:cs="Arial"/>
          <w:sz w:val="20"/>
          <w:szCs w:val="20"/>
          <w:lang w:eastAsia="en-GB"/>
        </w:rPr>
        <w:t>5pm)</w:t>
      </w:r>
      <w:r w:rsidR="00BA3018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  </w:t>
      </w:r>
      <w:hyperlink r:id="rId18" w:history="1">
        <w:r w:rsidR="00BA3018"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www.thedashcharity.org.uk</w:t>
        </w:r>
      </w:hyperlink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14:paraId="21805F71" w14:textId="77777777" w:rsidR="00FA17DD" w:rsidRPr="007E1E4D" w:rsidRDefault="00FA17DD" w:rsidP="00FA17DD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Hestia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(Slough)</w:t>
      </w:r>
    </w:p>
    <w:p w14:paraId="54DA3F60" w14:textId="35A89825" w:rsidR="00FA17DD" w:rsidRPr="008508AD" w:rsidRDefault="00FA17DD" w:rsidP="00FA17DD">
      <w:pPr>
        <w:pStyle w:val="ListParagraph"/>
        <w:spacing w:after="0" w:line="240" w:lineRule="auto"/>
        <w:ind w:left="1354" w:firstLine="86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01753 477352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ab/>
      </w:r>
      <w:r w:rsidR="00B83251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(Mon-Fri, 9am-5pm)   </w:t>
      </w:r>
      <w:hyperlink r:id="rId19" w:history="1">
        <w:r w:rsidR="008508AD" w:rsidRPr="00175E1A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www.hestia.org/slough</w:t>
        </w:r>
      </w:hyperlink>
      <w:r w:rsidR="008508AD">
        <w:rPr>
          <w:rStyle w:val="Hyperlink"/>
          <w:rFonts w:ascii="Arial" w:eastAsia="Times New Roman" w:hAnsi="Arial" w:cs="Arial"/>
          <w:sz w:val="20"/>
          <w:szCs w:val="20"/>
          <w:u w:val="none"/>
          <w:lang w:eastAsia="en-GB"/>
        </w:rPr>
        <w:t xml:space="preserve">  </w:t>
      </w:r>
      <w:r w:rsidR="008508AD" w:rsidRPr="008508AD">
        <w:rPr>
          <w:rStyle w:val="Hyperlink"/>
          <w:rFonts w:ascii="Arial" w:eastAsia="Times New Roman" w:hAnsi="Arial" w:cs="Arial"/>
          <w:color w:val="auto"/>
          <w:sz w:val="20"/>
          <w:szCs w:val="20"/>
          <w:u w:val="none"/>
          <w:lang w:eastAsia="en-GB"/>
        </w:rPr>
        <w:t>e:</w:t>
      </w:r>
      <w:hyperlink r:id="rId20" w:history="1">
        <w:r w:rsidR="008508AD" w:rsidRPr="00175E1A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contactslough@hestia.org</w:t>
        </w:r>
      </w:hyperlink>
      <w:r w:rsidR="008508AD">
        <w:rPr>
          <w:rStyle w:val="Hyperlink"/>
          <w:rFonts w:ascii="Arial" w:eastAsia="Times New Roman" w:hAnsi="Arial" w:cs="Arial"/>
          <w:sz w:val="20"/>
          <w:szCs w:val="20"/>
          <w:u w:val="none"/>
          <w:lang w:eastAsia="en-GB"/>
        </w:rPr>
        <w:t xml:space="preserve"> </w:t>
      </w:r>
    </w:p>
    <w:p w14:paraId="53BE3119" w14:textId="77777777" w:rsidR="00FA17DD" w:rsidRPr="007E1E4D" w:rsidRDefault="00FA17DD" w:rsidP="00FA17DD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A2 Domestic Abuse Services (ADAS)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 </w:t>
      </w:r>
      <w:r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(West Berkshire)</w:t>
      </w:r>
    </w:p>
    <w:p w14:paraId="426E6326" w14:textId="3F64D43B" w:rsidR="00FA17DD" w:rsidRPr="007E1E4D" w:rsidRDefault="00FA17DD" w:rsidP="00FA17DD">
      <w:pPr>
        <w:pStyle w:val="ListParagraph"/>
        <w:spacing w:after="0" w:line="240" w:lineRule="auto"/>
        <w:ind w:left="1354" w:firstLine="86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0800 731 0055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ab/>
      </w:r>
      <w:r w:rsidR="00207578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(Mon-Fri, 10am-7pm) </w:t>
      </w:r>
      <w:r w:rsidR="00BA3018" w:rsidRPr="007E1E4D">
        <w:rPr>
          <w:rFonts w:ascii="Arial" w:eastAsia="Times New Roman" w:hAnsi="Arial" w:cs="Arial"/>
          <w:sz w:val="20"/>
          <w:szCs w:val="20"/>
          <w:lang w:eastAsia="en-GB"/>
        </w:rPr>
        <w:tab/>
        <w:t xml:space="preserve"> </w:t>
      </w:r>
      <w:hyperlink r:id="rId21" w:history="1">
        <w:r w:rsidR="00BA3018"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www.a2dominion.co.uk</w:t>
        </w:r>
      </w:hyperlink>
    </w:p>
    <w:p w14:paraId="7F3529FA" w14:textId="32A59D3C" w:rsidR="005D28F1" w:rsidRPr="007E1E4D" w:rsidRDefault="005D28F1" w:rsidP="005D28F1">
      <w:pPr>
        <w:pStyle w:val="ListParagraph"/>
        <w:numPr>
          <w:ilvl w:val="0"/>
          <w:numId w:val="13"/>
        </w:numPr>
        <w:spacing w:after="0" w:line="240" w:lineRule="auto"/>
        <w:ind w:left="714" w:hanging="357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Other regional/national support services for victims include:</w:t>
      </w:r>
    </w:p>
    <w:p w14:paraId="7C568937" w14:textId="77777777" w:rsidR="00C9574D" w:rsidRPr="007E1E4D" w:rsidRDefault="00C9574D" w:rsidP="00C9574D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Thames Valley Police</w:t>
      </w:r>
    </w:p>
    <w:p w14:paraId="1CCD9AC4" w14:textId="045812BF" w:rsidR="00C9574D" w:rsidRPr="007E1E4D" w:rsidRDefault="00C9574D" w:rsidP="00C9574D">
      <w:pPr>
        <w:pStyle w:val="ListParagraph"/>
        <w:spacing w:after="0" w:line="240" w:lineRule="auto"/>
        <w:ind w:left="1440"/>
        <w:textAlignment w:val="baseline"/>
        <w:rPr>
          <w:rStyle w:val="Hyperlink"/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999 in an emergency, 101 in a </w:t>
      </w:r>
      <w:r w:rsidR="00DE4FE4" w:rsidRPr="007E1E4D">
        <w:rPr>
          <w:rFonts w:ascii="Arial" w:eastAsia="Times New Roman" w:hAnsi="Arial" w:cs="Arial"/>
          <w:sz w:val="20"/>
          <w:szCs w:val="20"/>
          <w:lang w:eastAsia="en-GB"/>
        </w:rPr>
        <w:t>non-emergency</w:t>
      </w:r>
      <w:r w:rsidR="00BA3018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 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hyperlink r:id="rId22" w:history="1">
        <w:r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www.thamesvalley.police.uk</w:t>
        </w:r>
      </w:hyperlink>
    </w:p>
    <w:p w14:paraId="0F1211F5" w14:textId="77777777" w:rsidR="00C9574D" w:rsidRPr="007E1E4D" w:rsidRDefault="00C9574D" w:rsidP="00C9574D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FF" w:themeColor="hyperlink"/>
          <w:sz w:val="20"/>
          <w:szCs w:val="20"/>
          <w:u w:val="single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Victims First </w:t>
      </w:r>
      <w:r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(Thames Valley)</w:t>
      </w:r>
    </w:p>
    <w:p w14:paraId="3092E96F" w14:textId="76847C6D" w:rsidR="00C9574D" w:rsidRPr="007E1E4D" w:rsidRDefault="00C9574D" w:rsidP="00C9574D">
      <w:pPr>
        <w:ind w:left="1440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 xml:space="preserve">Referrals via the website rather than phone during COVID-19, supporting victims and witnesses of crime </w:t>
      </w:r>
      <w:r w:rsidR="00BA3018" w:rsidRPr="007E1E4D">
        <w:rPr>
          <w:rFonts w:eastAsia="Times New Roman"/>
          <w:sz w:val="20"/>
          <w:szCs w:val="20"/>
          <w:lang w:eastAsia="en-GB"/>
        </w:rPr>
        <w:t xml:space="preserve">  </w:t>
      </w:r>
      <w:hyperlink r:id="rId23" w:history="1">
        <w:r w:rsidR="00BA3018" w:rsidRPr="007E1E4D">
          <w:rPr>
            <w:rStyle w:val="Hyperlink"/>
            <w:rFonts w:eastAsia="Times New Roman"/>
            <w:sz w:val="20"/>
            <w:szCs w:val="20"/>
            <w:lang w:eastAsia="en-GB"/>
          </w:rPr>
          <w:t>www.victims-first.org.uk</w:t>
        </w:r>
      </w:hyperlink>
    </w:p>
    <w:p w14:paraId="36A88138" w14:textId="67F4ACB7" w:rsidR="00FA17DD" w:rsidRPr="007E1E4D" w:rsidRDefault="00FA17DD" w:rsidP="00CD728A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Galop 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– </w:t>
      </w:r>
      <w:r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National LGBT+ Domestic Abuse Helpline</w:t>
      </w:r>
    </w:p>
    <w:p w14:paraId="797201B4" w14:textId="71DA605C" w:rsidR="00FA17DD" w:rsidRPr="007E1E4D" w:rsidRDefault="00FA17DD" w:rsidP="005D28F1">
      <w:pPr>
        <w:pStyle w:val="ListParagraph"/>
        <w:spacing w:after="0" w:line="240" w:lineRule="auto"/>
        <w:ind w:left="1354" w:firstLine="86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0800 999 5428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ab/>
      </w:r>
      <w:r w:rsidR="00967F22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(Mon-Fri, 10am-5pm and until 8pm Wed and Thurs)   </w:t>
      </w:r>
      <w:hyperlink r:id="rId24" w:history="1">
        <w:r w:rsidR="00967F22"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www.galop.org.uk</w:t>
        </w:r>
      </w:hyperlink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14:paraId="25B857B8" w14:textId="2C9097E8" w:rsidR="00FA17DD" w:rsidRPr="007E1E4D" w:rsidRDefault="00FA17DD" w:rsidP="005D28F1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National </w:t>
      </w:r>
      <w:r w:rsidR="00207578"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Domestic </w:t>
      </w: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Abuse Helpline</w:t>
      </w:r>
      <w:r w:rsidR="00967F22"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– </w:t>
      </w:r>
      <w:r w:rsidR="00967F22"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 xml:space="preserve">National support </w:t>
      </w:r>
      <w:r w:rsidR="00C9574D"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help</w:t>
      </w:r>
      <w:r w:rsidR="00967F22"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 xml:space="preserve">line for women affected by domestic abuse </w:t>
      </w:r>
    </w:p>
    <w:p w14:paraId="2C09F51A" w14:textId="09481329" w:rsidR="00FA17DD" w:rsidRPr="007E1E4D" w:rsidRDefault="00FA17DD" w:rsidP="00C9574D">
      <w:pPr>
        <w:ind w:left="720" w:firstLine="720"/>
        <w:textAlignment w:val="baseline"/>
        <w:rPr>
          <w:rFonts w:eastAsia="Times New Roman"/>
          <w:sz w:val="20"/>
          <w:szCs w:val="20"/>
          <w:lang w:eastAsia="en-GB"/>
        </w:rPr>
      </w:pPr>
      <w:r w:rsidRPr="007E1E4D">
        <w:rPr>
          <w:rFonts w:eastAsia="Times New Roman"/>
          <w:sz w:val="20"/>
          <w:szCs w:val="20"/>
          <w:lang w:eastAsia="en-GB"/>
        </w:rPr>
        <w:t>0808 2000 247</w:t>
      </w:r>
      <w:r w:rsidRPr="007E1E4D">
        <w:rPr>
          <w:rFonts w:eastAsia="Times New Roman"/>
          <w:sz w:val="20"/>
          <w:szCs w:val="20"/>
          <w:lang w:eastAsia="en-GB"/>
        </w:rPr>
        <w:tab/>
      </w:r>
      <w:r w:rsidR="00207578" w:rsidRPr="007E1E4D">
        <w:rPr>
          <w:rFonts w:eastAsia="Times New Roman"/>
          <w:sz w:val="20"/>
          <w:szCs w:val="20"/>
          <w:lang w:eastAsia="en-GB"/>
        </w:rPr>
        <w:t xml:space="preserve">(24 hours) </w:t>
      </w:r>
      <w:r w:rsidR="00BA3018" w:rsidRPr="007E1E4D">
        <w:rPr>
          <w:rFonts w:eastAsia="Times New Roman"/>
          <w:sz w:val="20"/>
          <w:szCs w:val="20"/>
          <w:lang w:eastAsia="en-GB"/>
        </w:rPr>
        <w:t xml:space="preserve">  </w:t>
      </w:r>
      <w:hyperlink r:id="rId25" w:history="1">
        <w:r w:rsidR="00BA3018" w:rsidRPr="007E1E4D">
          <w:rPr>
            <w:rStyle w:val="Hyperlink"/>
            <w:rFonts w:eastAsia="Times New Roman"/>
            <w:sz w:val="20"/>
            <w:szCs w:val="20"/>
            <w:lang w:eastAsia="en-GB"/>
          </w:rPr>
          <w:t>www.nationaldahelpline.org.uk</w:t>
        </w:r>
      </w:hyperlink>
      <w:r w:rsidRPr="007E1E4D">
        <w:rPr>
          <w:rFonts w:eastAsia="Times New Roman"/>
          <w:sz w:val="20"/>
          <w:szCs w:val="20"/>
          <w:lang w:eastAsia="en-GB"/>
        </w:rPr>
        <w:t xml:space="preserve"> </w:t>
      </w:r>
    </w:p>
    <w:p w14:paraId="150CB652" w14:textId="54B912C5" w:rsidR="00FA17DD" w:rsidRPr="007E1E4D" w:rsidRDefault="00FA17DD" w:rsidP="005D28F1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Men’s Advice Line 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– </w:t>
      </w:r>
      <w:r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 xml:space="preserve">National support </w:t>
      </w:r>
      <w:r w:rsidR="00C9574D"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help</w:t>
      </w:r>
      <w:r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 xml:space="preserve">line for men affected by domestic abuse </w:t>
      </w:r>
    </w:p>
    <w:p w14:paraId="742A453F" w14:textId="29FFDCFA" w:rsidR="0034767C" w:rsidRPr="007E1E4D" w:rsidRDefault="00FA17DD" w:rsidP="00967F22">
      <w:pPr>
        <w:pStyle w:val="ListParagraph"/>
        <w:spacing w:after="0" w:line="240" w:lineRule="auto"/>
        <w:ind w:left="1440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0808 8010327</w:t>
      </w:r>
      <w:r w:rsidR="00967F22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(Mon-Fri, 9am-5pm and until 8pm Mon and Wed)   </w:t>
      </w:r>
      <w:hyperlink r:id="rId26" w:history="1">
        <w:r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www.mensadviceline.org.uk</w:t>
        </w:r>
      </w:hyperlink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14:paraId="0DA97F4C" w14:textId="77777777" w:rsidR="0034767C" w:rsidRPr="007E1E4D" w:rsidRDefault="0034767C" w:rsidP="005D28F1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National Stalking Helpline </w:t>
      </w:r>
    </w:p>
    <w:p w14:paraId="38AD6D8D" w14:textId="10B49A8B" w:rsidR="0034767C" w:rsidRPr="007E1E4D" w:rsidRDefault="0034767C" w:rsidP="005D28F1">
      <w:pPr>
        <w:pStyle w:val="ListParagraph"/>
        <w:spacing w:after="0" w:line="240" w:lineRule="auto"/>
        <w:ind w:left="1440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0808 802 0300</w:t>
      </w:r>
      <w:r w:rsidR="00207578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(Mon, Tues, Thurs, Fri 9.30am-4pm, Wed 1pm-4pm</w:t>
      </w:r>
      <w:r w:rsidR="007E1E4D">
        <w:rPr>
          <w:rFonts w:ascii="Arial" w:eastAsia="Times New Roman" w:hAnsi="Arial" w:cs="Arial"/>
          <w:sz w:val="20"/>
          <w:szCs w:val="20"/>
          <w:lang w:eastAsia="en-GB"/>
        </w:rPr>
        <w:t xml:space="preserve">)  </w:t>
      </w:r>
      <w:r w:rsidR="00207578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hyperlink r:id="rId27" w:history="1">
        <w:r w:rsidR="007E1E4D" w:rsidRPr="00524F23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www.suzylamplugh.org</w:t>
        </w:r>
      </w:hyperlink>
    </w:p>
    <w:p w14:paraId="165D6E28" w14:textId="49A0B042" w:rsidR="007E1E4D" w:rsidRPr="007E1E4D" w:rsidRDefault="007E1E4D" w:rsidP="005D28F1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Forced Marriage Unit</w:t>
      </w:r>
    </w:p>
    <w:p w14:paraId="3496B9BB" w14:textId="7B997C11" w:rsidR="007E1E4D" w:rsidRPr="007E1E4D" w:rsidRDefault="007E1E4D" w:rsidP="007E1E4D">
      <w:pPr>
        <w:pStyle w:val="ListParagraph"/>
        <w:spacing w:after="0" w:line="240" w:lineRule="auto"/>
        <w:ind w:left="1440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020 7008 0151 (Mon-Fri, 9am-5pm)   </w:t>
      </w:r>
      <w:hyperlink r:id="rId28" w:history="1">
        <w:r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www.gov.uk/guidance/forced-marriage</w:t>
        </w:r>
      </w:hyperlink>
      <w:r w:rsidRPr="007E1E4D">
        <w:rPr>
          <w:rFonts w:ascii="Arial" w:eastAsia="Times New Roman" w:hAnsi="Arial" w:cs="Arial"/>
          <w:sz w:val="20"/>
          <w:szCs w:val="20"/>
          <w:lang w:eastAsia="en-GB"/>
        </w:rPr>
        <w:tab/>
      </w:r>
    </w:p>
    <w:p w14:paraId="5FAF67BB" w14:textId="7FE885AE" w:rsidR="00FA17DD" w:rsidRPr="007E1E4D" w:rsidRDefault="00FA17DD" w:rsidP="005D28F1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Karma Nirvana 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– </w:t>
      </w:r>
      <w:r w:rsidRPr="007E1E4D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Supporting victims of honour based abuse and forced marriage</w:t>
      </w:r>
    </w:p>
    <w:p w14:paraId="36724AD5" w14:textId="70121C51" w:rsidR="00FA17DD" w:rsidRPr="007E1E4D" w:rsidRDefault="00FA17DD" w:rsidP="005D28F1">
      <w:pPr>
        <w:pStyle w:val="ListParagraph"/>
        <w:spacing w:after="0" w:line="240" w:lineRule="auto"/>
        <w:ind w:firstLine="720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>0800 5999 247</w:t>
      </w: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="00207578" w:rsidRPr="007E1E4D">
        <w:rPr>
          <w:rFonts w:ascii="Arial" w:eastAsia="Times New Roman" w:hAnsi="Arial" w:cs="Arial"/>
          <w:sz w:val="20"/>
          <w:szCs w:val="20"/>
          <w:lang w:eastAsia="en-GB"/>
        </w:rPr>
        <w:t>(Mon-Fri, 9am-5pm)</w:t>
      </w:r>
      <w:r w:rsid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  </w:t>
      </w:r>
      <w:hyperlink r:id="rId29" w:history="1">
        <w:r w:rsidR="007E1E4D" w:rsidRPr="00524F23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www.karmanirvana.org.uk</w:t>
        </w:r>
      </w:hyperlink>
    </w:p>
    <w:p w14:paraId="77076514" w14:textId="77777777" w:rsidR="007E1E4D" w:rsidRDefault="007E1E4D" w:rsidP="007E1E4D">
      <w:pPr>
        <w:pStyle w:val="ListParagraph"/>
        <w:spacing w:after="0" w:line="240" w:lineRule="auto"/>
        <w:ind w:left="709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6E3DC28D" w14:textId="77777777" w:rsidR="007E1E4D" w:rsidRPr="007E1E4D" w:rsidRDefault="00FA17DD" w:rsidP="0018798E">
      <w:pPr>
        <w:pStyle w:val="ListParagraph"/>
        <w:numPr>
          <w:ilvl w:val="0"/>
          <w:numId w:val="11"/>
        </w:numPr>
        <w:spacing w:after="0" w:line="240" w:lineRule="auto"/>
        <w:ind w:left="360" w:hanging="283"/>
        <w:textAlignment w:val="baseline"/>
        <w:rPr>
          <w:rStyle w:val="Hyperlink"/>
          <w:rFonts w:ascii="Arial" w:eastAsia="Times New Roman" w:hAnsi="Arial" w:cs="Arial"/>
          <w:color w:val="auto"/>
          <w:sz w:val="20"/>
          <w:szCs w:val="20"/>
          <w:u w:val="none"/>
          <w:lang w:eastAsia="en-GB"/>
        </w:rPr>
      </w:pP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For advice for male and female perpetrators of domestic abuse looking to stop, or for victims and friends/family looking for information or help for a perpetrator, or frontline workers working with perpetrators, you can contact the </w:t>
      </w:r>
      <w:r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Respect </w:t>
      </w:r>
      <w:r w:rsidR="00207578" w:rsidRPr="007E1E4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Phoneline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0808 8024040</w:t>
      </w:r>
      <w:r w:rsidR="00207578"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(Mon-Fri, 9am-5pm)</w:t>
      </w:r>
      <w:r w:rsidRPr="007E1E4D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hyperlink r:id="rId30" w:history="1">
        <w:r w:rsidRPr="007E1E4D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www.respectphoneline.org.uk</w:t>
        </w:r>
      </w:hyperlink>
    </w:p>
    <w:p w14:paraId="00271134" w14:textId="77777777" w:rsidR="007E1E4D" w:rsidRDefault="007E1E4D" w:rsidP="007E1E4D">
      <w:pPr>
        <w:pStyle w:val="ListParagraph"/>
        <w:spacing w:after="0" w:line="240" w:lineRule="auto"/>
        <w:ind w:left="360"/>
        <w:textAlignment w:val="baseline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</w:pPr>
    </w:p>
    <w:p w14:paraId="1B0B9C8D" w14:textId="46968FA5" w:rsidR="00D835FC" w:rsidRPr="007E1E4D" w:rsidRDefault="005D28F1" w:rsidP="007E1E4D">
      <w:pPr>
        <w:pStyle w:val="ListParagraph"/>
        <w:spacing w:after="0" w:line="240" w:lineRule="auto"/>
        <w:ind w:left="360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7E1E4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>F</w:t>
      </w:r>
      <w:r w:rsidR="0090483D" w:rsidRPr="007E1E4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>or more</w:t>
      </w:r>
      <w:r w:rsidR="007E1E4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 xml:space="preserve"> COVID-19 domestic abuse related</w:t>
      </w:r>
      <w:r w:rsidR="0090483D" w:rsidRPr="007E1E4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 xml:space="preserve"> information and </w:t>
      </w:r>
      <w:r w:rsidR="007E1E4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 xml:space="preserve">guidance </w:t>
      </w:r>
      <w:r w:rsidR="002E4556" w:rsidRPr="007E1E4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>visit</w:t>
      </w:r>
      <w:r w:rsidR="007E1E4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 xml:space="preserve"> the</w:t>
      </w:r>
      <w:r w:rsidR="002E4556" w:rsidRPr="007E1E4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 xml:space="preserve"> </w:t>
      </w:r>
      <w:hyperlink r:id="rId31" w:history="1">
        <w:r w:rsidR="00FA17DD" w:rsidRPr="007E1E4D">
          <w:rPr>
            <w:rStyle w:val="Hyperlink"/>
            <w:rFonts w:ascii="Arial" w:eastAsia="Times New Roman" w:hAnsi="Arial" w:cs="Arial"/>
            <w:b/>
            <w:sz w:val="20"/>
            <w:szCs w:val="20"/>
            <w:lang w:eastAsia="en-GB"/>
          </w:rPr>
          <w:t>Gov.uk</w:t>
        </w:r>
      </w:hyperlink>
      <w:r w:rsidR="00D53D9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 xml:space="preserve">, </w:t>
      </w:r>
      <w:hyperlink r:id="rId32" w:anchor="people-experiencing-abuse" w:history="1">
        <w:r w:rsidR="002E4556" w:rsidRPr="007E1E4D">
          <w:rPr>
            <w:rStyle w:val="Hyperlink"/>
            <w:rFonts w:ascii="Arial" w:eastAsia="Times New Roman" w:hAnsi="Arial" w:cs="Arial"/>
            <w:b/>
            <w:sz w:val="20"/>
            <w:szCs w:val="20"/>
            <w:lang w:eastAsia="en-GB"/>
          </w:rPr>
          <w:t>SafeLives</w:t>
        </w:r>
      </w:hyperlink>
      <w:r w:rsidR="002E4556" w:rsidRPr="007E1E4D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</w:t>
      </w:r>
      <w:r w:rsidR="00D53D99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and/or </w:t>
      </w:r>
      <w:hyperlink r:id="rId33" w:history="1">
        <w:r w:rsidR="00D53D99" w:rsidRPr="00D53D99">
          <w:rPr>
            <w:rStyle w:val="Hyperlink"/>
            <w:rFonts w:ascii="Arial" w:eastAsia="Times New Roman" w:hAnsi="Arial" w:cs="Arial"/>
            <w:b/>
            <w:sz w:val="20"/>
            <w:szCs w:val="20"/>
            <w:lang w:eastAsia="en-GB"/>
          </w:rPr>
          <w:t>Women’s Aid</w:t>
        </w:r>
      </w:hyperlink>
      <w:r w:rsidR="00D53D99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</w:t>
      </w:r>
      <w:r w:rsidR="002A7966">
        <w:rPr>
          <w:rFonts w:ascii="Arial" w:eastAsia="Times New Roman" w:hAnsi="Arial" w:cs="Arial"/>
          <w:b/>
          <w:sz w:val="20"/>
          <w:szCs w:val="20"/>
          <w:lang w:eastAsia="en-GB"/>
        </w:rPr>
        <w:t>(</w:t>
      </w:r>
      <w:r w:rsidR="004752A5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also with </w:t>
      </w:r>
      <w:r w:rsidR="002A7966">
        <w:rPr>
          <w:rFonts w:ascii="Arial" w:eastAsia="Times New Roman" w:hAnsi="Arial" w:cs="Arial"/>
          <w:b/>
          <w:sz w:val="20"/>
          <w:szCs w:val="20"/>
          <w:lang w:eastAsia="en-GB"/>
        </w:rPr>
        <w:t>info</w:t>
      </w:r>
      <w:r w:rsidR="004752A5">
        <w:rPr>
          <w:rFonts w:ascii="Arial" w:eastAsia="Times New Roman" w:hAnsi="Arial" w:cs="Arial"/>
          <w:b/>
          <w:sz w:val="20"/>
          <w:szCs w:val="20"/>
          <w:lang w:eastAsia="en-GB"/>
        </w:rPr>
        <w:t>rmation</w:t>
      </w:r>
      <w:r w:rsidR="002A796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in different languages) </w:t>
      </w:r>
      <w:r w:rsidR="002E4556" w:rsidRPr="007E1E4D">
        <w:rPr>
          <w:rFonts w:ascii="Arial" w:eastAsia="Times New Roman" w:hAnsi="Arial" w:cs="Arial"/>
          <w:b/>
          <w:sz w:val="20"/>
          <w:szCs w:val="20"/>
          <w:lang w:eastAsia="en-GB"/>
        </w:rPr>
        <w:t>website</w:t>
      </w:r>
      <w:r w:rsidR="00D00EF8" w:rsidRPr="007E1E4D">
        <w:rPr>
          <w:rFonts w:ascii="Arial" w:eastAsia="Times New Roman" w:hAnsi="Arial" w:cs="Arial"/>
          <w:b/>
          <w:sz w:val="20"/>
          <w:szCs w:val="20"/>
          <w:lang w:eastAsia="en-GB"/>
        </w:rPr>
        <w:t>s</w:t>
      </w:r>
      <w:r w:rsidR="007E1E4D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. </w:t>
      </w:r>
      <w:r w:rsidR="002E4556" w:rsidRPr="007E1E4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n-GB"/>
        </w:rPr>
        <w:t xml:space="preserve"> </w:t>
      </w:r>
    </w:p>
    <w:sectPr w:rsidR="00D835FC" w:rsidRPr="007E1E4D" w:rsidSect="003E53DE">
      <w:headerReference w:type="default" r:id="rId34"/>
      <w:footerReference w:type="default" r:id="rId35"/>
      <w:pgSz w:w="11906" w:h="16838"/>
      <w:pgMar w:top="426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C73E9" w14:textId="77777777" w:rsidR="008F35B1" w:rsidRDefault="008F35B1" w:rsidP="0090483D">
      <w:r>
        <w:separator/>
      </w:r>
    </w:p>
  </w:endnote>
  <w:endnote w:type="continuationSeparator" w:id="0">
    <w:p w14:paraId="3DB3B2DB" w14:textId="77777777" w:rsidR="008F35B1" w:rsidRDefault="008F35B1" w:rsidP="0090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CD35B" w14:textId="241C8999" w:rsidR="006E591D" w:rsidRPr="003E53DE" w:rsidRDefault="003E1FCB" w:rsidP="003E53DE">
    <w:pPr>
      <w:pStyle w:val="Footer"/>
      <w:tabs>
        <w:tab w:val="clear" w:pos="4513"/>
        <w:tab w:val="clear" w:pos="9026"/>
        <w:tab w:val="left" w:pos="4100"/>
      </w:tabs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4BE8CC49" wp14:editId="63178BA6">
          <wp:simplePos x="0" y="0"/>
          <wp:positionH relativeFrom="column">
            <wp:posOffset>-241935</wp:posOffset>
          </wp:positionH>
          <wp:positionV relativeFrom="paragraph">
            <wp:posOffset>5138</wp:posOffset>
          </wp:positionV>
          <wp:extent cx="705485" cy="565150"/>
          <wp:effectExtent l="0" t="0" r="0" b="6350"/>
          <wp:wrapSquare wrapText="bothSides"/>
          <wp:docPr id="56" name="Picture 2">
            <a:extLst xmlns:a="http://schemas.openxmlformats.org/drawingml/2006/main">
              <a:ext uri="{FF2B5EF4-FFF2-40B4-BE49-F238E27FC236}">
                <a16:creationId xmlns:a16="http://schemas.microsoft.com/office/drawing/2014/main" id="{DB4B9C0B-69B7-47DA-97A2-FDD836D32B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DB4B9C0B-69B7-47DA-97A2-FDD836D32B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485" cy="565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7B64">
      <w:rPr>
        <w:b/>
        <w:bCs/>
        <w:noProof/>
        <w:sz w:val="23"/>
        <w:szCs w:val="23"/>
        <w:lang w:eastAsia="en-GB"/>
      </w:rPr>
      <w:drawing>
        <wp:anchor distT="0" distB="0" distL="114300" distR="114300" simplePos="0" relativeHeight="251659264" behindDoc="0" locked="0" layoutInCell="1" allowOverlap="1" wp14:anchorId="0C44F32F" wp14:editId="247A39CC">
          <wp:simplePos x="0" y="0"/>
          <wp:positionH relativeFrom="margin">
            <wp:posOffset>671599</wp:posOffset>
          </wp:positionH>
          <wp:positionV relativeFrom="paragraph">
            <wp:posOffset>6985</wp:posOffset>
          </wp:positionV>
          <wp:extent cx="514350" cy="567055"/>
          <wp:effectExtent l="0" t="0" r="0" b="4445"/>
          <wp:wrapSquare wrapText="bothSides"/>
          <wp:docPr id="55" name="Picture 55" descr="C:\Users\C2111\AppData\Local\Microsoft\Windows\INetCache\Content.Outlook\EJ6J8T7A\A3 Logo Black (transparent backgroun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2111\AppData\Local\Microsoft\Windows\INetCache\Content.Outlook\EJ6J8T7A\A3 Logo Black (transparent background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53DE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5EEAABAB" wp14:editId="13E5E017">
          <wp:simplePos x="0" y="0"/>
          <wp:positionH relativeFrom="column">
            <wp:posOffset>3068032</wp:posOffset>
          </wp:positionH>
          <wp:positionV relativeFrom="paragraph">
            <wp:posOffset>140912</wp:posOffset>
          </wp:positionV>
          <wp:extent cx="1262392" cy="457200"/>
          <wp:effectExtent l="0" t="0" r="0" b="0"/>
          <wp:wrapSquare wrapText="bothSides"/>
          <wp:docPr id="1" name="Picture 1" descr="https://s3-eu-west-1.amazonaws.com/streetrepairs/councils/logo/3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3-eu-west-1.amazonaws.com/streetrepairs/councils/logo/324.pn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392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53DE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14EC4EC3" wp14:editId="4696344D">
          <wp:simplePos x="0" y="0"/>
          <wp:positionH relativeFrom="column">
            <wp:posOffset>5700568</wp:posOffset>
          </wp:positionH>
          <wp:positionV relativeFrom="paragraph">
            <wp:posOffset>0</wp:posOffset>
          </wp:positionV>
          <wp:extent cx="1217295" cy="629285"/>
          <wp:effectExtent l="0" t="0" r="1905" b="0"/>
          <wp:wrapSquare wrapText="bothSides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E53DE"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4E4154FD" wp14:editId="50CB14EC">
          <wp:simplePos x="0" y="0"/>
          <wp:positionH relativeFrom="column">
            <wp:posOffset>4536959</wp:posOffset>
          </wp:positionH>
          <wp:positionV relativeFrom="paragraph">
            <wp:posOffset>-10102</wp:posOffset>
          </wp:positionV>
          <wp:extent cx="973455" cy="621030"/>
          <wp:effectExtent l="0" t="0" r="0" b="762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A3583">
      <w:rPr>
        <w:noProof/>
      </w:rPr>
      <w:t xml:space="preserve"> </w:t>
    </w:r>
    <w:r w:rsidR="003E53DE">
      <w:rPr>
        <w:noProof/>
      </w:rPr>
      <w:t xml:space="preserve">      </w:t>
    </w:r>
    <w:r w:rsidR="006E04E5">
      <w:rPr>
        <w:noProof/>
      </w:rPr>
      <w:t xml:space="preserve"> </w:t>
    </w:r>
    <w:r w:rsidR="003E53DE">
      <w:rPr>
        <w:noProof/>
      </w:rPr>
      <w:t xml:space="preserve">      </w:t>
    </w:r>
    <w:r w:rsidR="006E04E5">
      <w:rPr>
        <w:noProof/>
      </w:rPr>
      <w:t xml:space="preserve">  </w:t>
    </w:r>
    <w:r w:rsidR="003E53DE">
      <w:rPr>
        <w:noProof/>
      </w:rPr>
      <w:t xml:space="preserve">  </w:t>
    </w:r>
    <w:r w:rsidR="003E53DE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2F4F60D7" wp14:editId="4FA34B08">
          <wp:simplePos x="0" y="0"/>
          <wp:positionH relativeFrom="column">
            <wp:posOffset>1391920</wp:posOffset>
          </wp:positionH>
          <wp:positionV relativeFrom="paragraph">
            <wp:posOffset>48260</wp:posOffset>
          </wp:positionV>
          <wp:extent cx="1475105" cy="614045"/>
          <wp:effectExtent l="0" t="0" r="0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53DE">
      <w:rPr>
        <w:noProof/>
      </w:rPr>
      <w:t xml:space="preserve">          </w:t>
    </w:r>
  </w:p>
  <w:p w14:paraId="7A2257B5" w14:textId="77777777" w:rsidR="006E591D" w:rsidRPr="00562556" w:rsidRDefault="006E591D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42555" w14:textId="77777777" w:rsidR="008F35B1" w:rsidRDefault="008F35B1" w:rsidP="0090483D">
      <w:r>
        <w:separator/>
      </w:r>
    </w:p>
  </w:footnote>
  <w:footnote w:type="continuationSeparator" w:id="0">
    <w:p w14:paraId="61414BA7" w14:textId="77777777" w:rsidR="008F35B1" w:rsidRDefault="008F35B1" w:rsidP="0090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B5DE5" w14:textId="3ABE81A0" w:rsidR="00B676A8" w:rsidRDefault="00B676A8" w:rsidP="00B676A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F10DDBD"/>
    <w:multiLevelType w:val="hybridMultilevel"/>
    <w:tmpl w:val="D94A286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41773A"/>
    <w:multiLevelType w:val="hybridMultilevel"/>
    <w:tmpl w:val="30F81050"/>
    <w:lvl w:ilvl="0" w:tplc="4D8C7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EAB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875F8"/>
    <w:multiLevelType w:val="multilevel"/>
    <w:tmpl w:val="BE508E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07115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C5FA8"/>
    <w:multiLevelType w:val="multilevel"/>
    <w:tmpl w:val="BE508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07115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3F55C7"/>
    <w:multiLevelType w:val="multilevel"/>
    <w:tmpl w:val="BE508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07115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6A057E"/>
    <w:multiLevelType w:val="multilevel"/>
    <w:tmpl w:val="C72A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FC14BB"/>
    <w:multiLevelType w:val="hybridMultilevel"/>
    <w:tmpl w:val="B5BC83DE"/>
    <w:lvl w:ilvl="0" w:tplc="08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7" w15:restartNumberingAfterBreak="0">
    <w:nsid w:val="3A3B2516"/>
    <w:multiLevelType w:val="hybridMultilevel"/>
    <w:tmpl w:val="1292BAEC"/>
    <w:lvl w:ilvl="0" w:tplc="7F44BE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3BEAB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7731D8"/>
    <w:multiLevelType w:val="hybridMultilevel"/>
    <w:tmpl w:val="BA82C5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714205"/>
    <w:multiLevelType w:val="hybridMultilevel"/>
    <w:tmpl w:val="D52A59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71143D"/>
    <w:multiLevelType w:val="hybridMultilevel"/>
    <w:tmpl w:val="5374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A3ED4"/>
    <w:multiLevelType w:val="multilevel"/>
    <w:tmpl w:val="05E20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A87BF4"/>
    <w:multiLevelType w:val="hybridMultilevel"/>
    <w:tmpl w:val="E75E9122"/>
    <w:lvl w:ilvl="0" w:tplc="33B8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EA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0392A"/>
    <w:multiLevelType w:val="multilevel"/>
    <w:tmpl w:val="5A780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43BEAB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0000" w:themeColor="text1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0F1F2B"/>
    <w:multiLevelType w:val="hybridMultilevel"/>
    <w:tmpl w:val="B5FC1B18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84F49CA"/>
    <w:multiLevelType w:val="multilevel"/>
    <w:tmpl w:val="F9780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15"/>
  </w:num>
  <w:num w:numId="5">
    <w:abstractNumId w:val="12"/>
  </w:num>
  <w:num w:numId="6">
    <w:abstractNumId w:val="6"/>
  </w:num>
  <w:num w:numId="7">
    <w:abstractNumId w:val="10"/>
  </w:num>
  <w:num w:numId="8">
    <w:abstractNumId w:val="2"/>
  </w:num>
  <w:num w:numId="9">
    <w:abstractNumId w:val="4"/>
  </w:num>
  <w:num w:numId="10">
    <w:abstractNumId w:val="3"/>
  </w:num>
  <w:num w:numId="11">
    <w:abstractNumId w:val="7"/>
  </w:num>
  <w:num w:numId="12">
    <w:abstractNumId w:val="9"/>
  </w:num>
  <w:num w:numId="13">
    <w:abstractNumId w:val="1"/>
  </w:num>
  <w:num w:numId="14">
    <w:abstractNumId w:val="14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83D"/>
    <w:rsid w:val="00013F7B"/>
    <w:rsid w:val="00031D20"/>
    <w:rsid w:val="00040F92"/>
    <w:rsid w:val="00053244"/>
    <w:rsid w:val="000B4310"/>
    <w:rsid w:val="000D2F3B"/>
    <w:rsid w:val="00145509"/>
    <w:rsid w:val="00156D52"/>
    <w:rsid w:val="0017651A"/>
    <w:rsid w:val="00192789"/>
    <w:rsid w:val="0019511C"/>
    <w:rsid w:val="001C3E4F"/>
    <w:rsid w:val="001E2E7B"/>
    <w:rsid w:val="00207578"/>
    <w:rsid w:val="00275F6E"/>
    <w:rsid w:val="002A7966"/>
    <w:rsid w:val="002C436A"/>
    <w:rsid w:val="002E3304"/>
    <w:rsid w:val="002E4556"/>
    <w:rsid w:val="00326E33"/>
    <w:rsid w:val="0034767C"/>
    <w:rsid w:val="003750DC"/>
    <w:rsid w:val="003B1889"/>
    <w:rsid w:val="003E1FCB"/>
    <w:rsid w:val="003E53DE"/>
    <w:rsid w:val="004000D7"/>
    <w:rsid w:val="0040730F"/>
    <w:rsid w:val="00417375"/>
    <w:rsid w:val="004603E1"/>
    <w:rsid w:val="00474391"/>
    <w:rsid w:val="004752A5"/>
    <w:rsid w:val="004C3A0E"/>
    <w:rsid w:val="004C6B60"/>
    <w:rsid w:val="004D3567"/>
    <w:rsid w:val="00501855"/>
    <w:rsid w:val="00504E43"/>
    <w:rsid w:val="00562556"/>
    <w:rsid w:val="005B64C3"/>
    <w:rsid w:val="005B789D"/>
    <w:rsid w:val="005D28F1"/>
    <w:rsid w:val="006421B3"/>
    <w:rsid w:val="006A2649"/>
    <w:rsid w:val="006D68F5"/>
    <w:rsid w:val="006E04E5"/>
    <w:rsid w:val="006E591D"/>
    <w:rsid w:val="00700CE1"/>
    <w:rsid w:val="007908F4"/>
    <w:rsid w:val="007A3583"/>
    <w:rsid w:val="007E1E4D"/>
    <w:rsid w:val="007E7CBF"/>
    <w:rsid w:val="00800570"/>
    <w:rsid w:val="00836756"/>
    <w:rsid w:val="008508AD"/>
    <w:rsid w:val="00885AA5"/>
    <w:rsid w:val="008B67AF"/>
    <w:rsid w:val="008C1858"/>
    <w:rsid w:val="008F35B1"/>
    <w:rsid w:val="0090483D"/>
    <w:rsid w:val="0091301C"/>
    <w:rsid w:val="00921E90"/>
    <w:rsid w:val="00950623"/>
    <w:rsid w:val="00950C61"/>
    <w:rsid w:val="00967F22"/>
    <w:rsid w:val="00970924"/>
    <w:rsid w:val="00993646"/>
    <w:rsid w:val="00993FA3"/>
    <w:rsid w:val="009E6A14"/>
    <w:rsid w:val="00A22644"/>
    <w:rsid w:val="00A934F4"/>
    <w:rsid w:val="00B031C5"/>
    <w:rsid w:val="00B260BD"/>
    <w:rsid w:val="00B46764"/>
    <w:rsid w:val="00B610AD"/>
    <w:rsid w:val="00B6640B"/>
    <w:rsid w:val="00B676A8"/>
    <w:rsid w:val="00B83251"/>
    <w:rsid w:val="00B84D0F"/>
    <w:rsid w:val="00BA3018"/>
    <w:rsid w:val="00BE3563"/>
    <w:rsid w:val="00C408C1"/>
    <w:rsid w:val="00C40D8F"/>
    <w:rsid w:val="00C45727"/>
    <w:rsid w:val="00C464DE"/>
    <w:rsid w:val="00C474D7"/>
    <w:rsid w:val="00C610B4"/>
    <w:rsid w:val="00C815BC"/>
    <w:rsid w:val="00C9574D"/>
    <w:rsid w:val="00CA0B1B"/>
    <w:rsid w:val="00CB4704"/>
    <w:rsid w:val="00CD728A"/>
    <w:rsid w:val="00CE248E"/>
    <w:rsid w:val="00CF2EA1"/>
    <w:rsid w:val="00D00EF8"/>
    <w:rsid w:val="00D221DA"/>
    <w:rsid w:val="00D53D99"/>
    <w:rsid w:val="00D640B7"/>
    <w:rsid w:val="00D835FC"/>
    <w:rsid w:val="00D87173"/>
    <w:rsid w:val="00DC5756"/>
    <w:rsid w:val="00DD0AF2"/>
    <w:rsid w:val="00DD5FDA"/>
    <w:rsid w:val="00DE4FE4"/>
    <w:rsid w:val="00E069D4"/>
    <w:rsid w:val="00E21C96"/>
    <w:rsid w:val="00E443A6"/>
    <w:rsid w:val="00EC080D"/>
    <w:rsid w:val="00ED494D"/>
    <w:rsid w:val="00EF56A2"/>
    <w:rsid w:val="00F12AC9"/>
    <w:rsid w:val="00F26C5A"/>
    <w:rsid w:val="00F76C9D"/>
    <w:rsid w:val="00FA17DD"/>
    <w:rsid w:val="00FD1BEC"/>
    <w:rsid w:val="00FD3A85"/>
    <w:rsid w:val="00FF15BA"/>
    <w:rsid w:val="00FF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F2DC4"/>
  <w15:chartTrackingRefBased/>
  <w15:docId w15:val="{5B48AA85-A697-4CB8-8C09-667E7DDCF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8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83D"/>
  </w:style>
  <w:style w:type="paragraph" w:styleId="Footer">
    <w:name w:val="footer"/>
    <w:basedOn w:val="Normal"/>
    <w:link w:val="FooterChar"/>
    <w:uiPriority w:val="99"/>
    <w:unhideWhenUsed/>
    <w:rsid w:val="009048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83D"/>
  </w:style>
  <w:style w:type="paragraph" w:styleId="ListParagraph">
    <w:name w:val="List Paragraph"/>
    <w:basedOn w:val="Normal"/>
    <w:uiPriority w:val="34"/>
    <w:qFormat/>
    <w:rsid w:val="0090483D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5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5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1E9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21E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3583"/>
    <w:rPr>
      <w:color w:val="800080" w:themeColor="followedHyperlink"/>
      <w:u w:val="single"/>
    </w:rPr>
  </w:style>
  <w:style w:type="paragraph" w:customStyle="1" w:styleId="Default">
    <w:name w:val="Default"/>
    <w:rsid w:val="001E2E7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D68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68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68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8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8F5"/>
    <w:rPr>
      <w:b/>
      <w:bCs/>
      <w:sz w:val="20"/>
      <w:szCs w:val="20"/>
    </w:rPr>
  </w:style>
  <w:style w:type="paragraph" w:customStyle="1" w:styleId="Days">
    <w:name w:val="Days"/>
    <w:basedOn w:val="Normal"/>
    <w:link w:val="DaysChar"/>
    <w:qFormat/>
    <w:rsid w:val="004C6B60"/>
    <w:pPr>
      <w:jc w:val="center"/>
    </w:pPr>
    <w:rPr>
      <w:rFonts w:asciiTheme="minorHAnsi" w:hAnsiTheme="minorHAnsi"/>
      <w:b/>
    </w:rPr>
  </w:style>
  <w:style w:type="character" w:customStyle="1" w:styleId="DaysChar">
    <w:name w:val="Days Char"/>
    <w:basedOn w:val="DefaultParagraphFont"/>
    <w:link w:val="Days"/>
    <w:rsid w:val="004C6B60"/>
    <w:rPr>
      <w:rFonts w:asciiTheme="minorHAnsi" w:hAnsiTheme="minorHAns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9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omensaid.org.uk/cover-your-tracks-online/" TargetMode="External"/><Relationship Id="rId18" Type="http://schemas.openxmlformats.org/officeDocument/2006/relationships/hyperlink" Target="http://www.thedashcharity.org.uk" TargetMode="External"/><Relationship Id="rId26" Type="http://schemas.openxmlformats.org/officeDocument/2006/relationships/hyperlink" Target="http://www.mensadviceline.org.uk" TargetMode="External"/><Relationship Id="rId21" Type="http://schemas.openxmlformats.org/officeDocument/2006/relationships/hyperlink" Target="http://www.a2dominion.co.uk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hestia.org/brightsky" TargetMode="External"/><Relationship Id="rId17" Type="http://schemas.openxmlformats.org/officeDocument/2006/relationships/hyperlink" Target="http://www.berkshirewomensaid.org.uk" TargetMode="External"/><Relationship Id="rId25" Type="http://schemas.openxmlformats.org/officeDocument/2006/relationships/hyperlink" Target="http://www.nationaldahelpline.org.uk" TargetMode="External"/><Relationship Id="rId33" Type="http://schemas.openxmlformats.org/officeDocument/2006/relationships/hyperlink" Target="https://www.womensaid.org.uk/covid-19-coronavirus-safety-and-support-resourc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womensaid.org.uk/the-survivors-handbook/making-a-safety-plan/" TargetMode="External"/><Relationship Id="rId20" Type="http://schemas.openxmlformats.org/officeDocument/2006/relationships/hyperlink" Target="mailto:contactslough@hestia.org" TargetMode="External"/><Relationship Id="rId29" Type="http://schemas.openxmlformats.org/officeDocument/2006/relationships/hyperlink" Target="http://www.karmanirvana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ollieguard.com/" TargetMode="External"/><Relationship Id="rId24" Type="http://schemas.openxmlformats.org/officeDocument/2006/relationships/hyperlink" Target="http://www.galop.org.uk" TargetMode="External"/><Relationship Id="rId32" Type="http://schemas.openxmlformats.org/officeDocument/2006/relationships/hyperlink" Target="https://safelives.org.uk/news-views/domestic-abuse-and-covid-19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womensaid.org.uk/the-survivors-handbook/" TargetMode="External"/><Relationship Id="rId23" Type="http://schemas.openxmlformats.org/officeDocument/2006/relationships/hyperlink" Target="http://www.victims-first.org.uk" TargetMode="External"/><Relationship Id="rId28" Type="http://schemas.openxmlformats.org/officeDocument/2006/relationships/hyperlink" Target="http://www.gov.uk/guidance/forced-marriage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hestia.org/slough" TargetMode="External"/><Relationship Id="rId31" Type="http://schemas.openxmlformats.org/officeDocument/2006/relationships/hyperlink" Target="https://www.gov.uk/guidance/domestic-abuse-how-to-get-hel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ksaysnomore.org/safespaces/" TargetMode="External"/><Relationship Id="rId22" Type="http://schemas.openxmlformats.org/officeDocument/2006/relationships/hyperlink" Target="http://www.thamesvalley.police.uk" TargetMode="External"/><Relationship Id="rId27" Type="http://schemas.openxmlformats.org/officeDocument/2006/relationships/hyperlink" Target="http://www.suzylamplugh.org" TargetMode="External"/><Relationship Id="rId30" Type="http://schemas.openxmlformats.org/officeDocument/2006/relationships/hyperlink" Target="http://www.respectphoneline.org.uk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cid:image001.png@01D29336.D613E1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32C36B0CDE84BB762065A2C1EA868" ma:contentTypeVersion="7" ma:contentTypeDescription="Create a new document." ma:contentTypeScope="" ma:versionID="f5521c121c42982d2431b8b8ee4ef1b8">
  <xsd:schema xmlns:xsd="http://www.w3.org/2001/XMLSchema" xmlns:xs="http://www.w3.org/2001/XMLSchema" xmlns:p="http://schemas.microsoft.com/office/2006/metadata/properties" xmlns:ns3="d288c749-b59c-4410-9ceb-572c527e35ca" xmlns:ns4="156bc578-664d-4bc9-86e0-95cc9b87bd6d" targetNamespace="http://schemas.microsoft.com/office/2006/metadata/properties" ma:root="true" ma:fieldsID="7cf17fbaaa4fbf55164836ccad24889c" ns3:_="" ns4:_="">
    <xsd:import namespace="d288c749-b59c-4410-9ceb-572c527e35ca"/>
    <xsd:import namespace="156bc578-664d-4bc9-86e0-95cc9b87bd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8c749-b59c-4410-9ceb-572c527e3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bc578-664d-4bc9-86e0-95cc9b87bd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BBEFE-6E8A-4F3D-8CA7-985BC311CF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9A52E4-965C-4143-874D-A4EB12105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8c749-b59c-4410-9ceb-572c527e35ca"/>
    <ds:schemaRef ds:uri="156bc578-664d-4bc9-86e0-95cc9b87bd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165257-6B9E-4825-9716-8D966EBED1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3BBA5A-05BE-4DA4-BD58-997928D0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Wycherley, Abi - CEF</dc:creator>
  <cp:keywords/>
  <dc:description/>
  <cp:lastModifiedBy>RVA user</cp:lastModifiedBy>
  <cp:revision>2</cp:revision>
  <dcterms:created xsi:type="dcterms:W3CDTF">2020-07-06T08:56:00Z</dcterms:created>
  <dcterms:modified xsi:type="dcterms:W3CDTF">2020-07-06T08:56:00Z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0x010100D8F32C36B0CDE84BB762065A2C1EA868</vt:lpwstr>
  </property>
</Properties>
</file>